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1078" w14:textId="0B7D7AB3" w:rsidR="00F71619" w:rsidRPr="00766921" w:rsidRDefault="00766921" w:rsidP="00766921">
      <w:pPr>
        <w:jc w:val="center"/>
        <w:rPr>
          <w:b/>
          <w:bCs/>
        </w:rPr>
      </w:pPr>
      <w:r w:rsidRPr="00766921">
        <w:rPr>
          <w:b/>
          <w:bCs/>
        </w:rPr>
        <w:t>PALM-AIRE COMMUNITIES COUNCIL, INC. MEETING MINUTES</w:t>
      </w:r>
    </w:p>
    <w:p w14:paraId="38ECEF77" w14:textId="426BE464" w:rsidR="00766921" w:rsidRDefault="00766921" w:rsidP="00766921">
      <w:pPr>
        <w:spacing w:after="0"/>
        <w:jc w:val="center"/>
      </w:pPr>
      <w:r>
        <w:t>March 19, 2025</w:t>
      </w:r>
    </w:p>
    <w:p w14:paraId="7F238F1E" w14:textId="704D8BA6" w:rsidR="00766921" w:rsidRDefault="00766921" w:rsidP="00766921">
      <w:pPr>
        <w:spacing w:after="0"/>
        <w:jc w:val="center"/>
      </w:pPr>
      <w:r>
        <w:t>Palm Aire Country Club</w:t>
      </w:r>
    </w:p>
    <w:p w14:paraId="1FDE882C" w14:textId="77777777" w:rsidR="00766921" w:rsidRDefault="00766921" w:rsidP="00766921">
      <w:pPr>
        <w:spacing w:after="0"/>
        <w:jc w:val="center"/>
      </w:pPr>
    </w:p>
    <w:p w14:paraId="1899CE11" w14:textId="6F167374" w:rsidR="00766921" w:rsidRPr="006412FF" w:rsidRDefault="00766921" w:rsidP="00766921">
      <w:pPr>
        <w:spacing w:after="0"/>
        <w:rPr>
          <w:b/>
          <w:bCs/>
        </w:rPr>
      </w:pPr>
      <w:r w:rsidRPr="006412FF">
        <w:rPr>
          <w:b/>
          <w:bCs/>
        </w:rPr>
        <w:t>Present were Officers and Representatives:</w:t>
      </w:r>
    </w:p>
    <w:p w14:paraId="0B9C5BBE" w14:textId="5F8B8D01" w:rsidR="00766921" w:rsidRDefault="00766921" w:rsidP="00766921">
      <w:pPr>
        <w:spacing w:after="0"/>
      </w:pPr>
      <w:r>
        <w:tab/>
        <w:t xml:space="preserve">President:  Lesa Hartigan, </w:t>
      </w:r>
      <w:r w:rsidR="00382596">
        <w:t xml:space="preserve">The </w:t>
      </w:r>
      <w:r>
        <w:t>Links</w:t>
      </w:r>
    </w:p>
    <w:p w14:paraId="57C8AD9E" w14:textId="39B1FEF2" w:rsidR="00766921" w:rsidRDefault="00766921" w:rsidP="00766921">
      <w:pPr>
        <w:spacing w:after="0"/>
      </w:pPr>
      <w:r>
        <w:tab/>
        <w:t>Treasurer:  Mike Grubbs, Country Lakes</w:t>
      </w:r>
    </w:p>
    <w:p w14:paraId="07305521" w14:textId="77777777" w:rsidR="00766921" w:rsidRDefault="00766921" w:rsidP="00766921">
      <w:pPr>
        <w:spacing w:after="0"/>
      </w:pPr>
    </w:p>
    <w:p w14:paraId="79AA81EB" w14:textId="013D2D0B" w:rsidR="00766921" w:rsidRDefault="00766921" w:rsidP="00766921">
      <w:pPr>
        <w:spacing w:after="0"/>
      </w:pPr>
      <w:r w:rsidRPr="006412FF">
        <w:rPr>
          <w:b/>
          <w:bCs/>
        </w:rPr>
        <w:t>Absent</w:t>
      </w:r>
      <w:r w:rsidR="006412FF">
        <w:rPr>
          <w:b/>
          <w:bCs/>
        </w:rPr>
        <w:t xml:space="preserve"> </w:t>
      </w:r>
      <w:proofErr w:type="gramStart"/>
      <w:r w:rsidR="006412FF">
        <w:rPr>
          <w:b/>
          <w:bCs/>
        </w:rPr>
        <w:t>were</w:t>
      </w:r>
      <w:r w:rsidRPr="006412FF">
        <w:rPr>
          <w:b/>
          <w:bCs/>
        </w:rPr>
        <w:t>:</w:t>
      </w:r>
      <w:proofErr w:type="gramEnd"/>
      <w:r>
        <w:t xml:space="preserve">  Vice-President:  David Brand, Lakeside Woods</w:t>
      </w:r>
    </w:p>
    <w:p w14:paraId="0B9808FF" w14:textId="504F7C91" w:rsidR="00766921" w:rsidRDefault="00766921" w:rsidP="00766921">
      <w:pPr>
        <w:spacing w:after="0"/>
      </w:pPr>
      <w:r>
        <w:tab/>
        <w:t xml:space="preserve">    Secretary:  Martha Music, Fairway </w:t>
      </w:r>
      <w:r w:rsidR="00F5049F">
        <w:t>Point</w:t>
      </w:r>
    </w:p>
    <w:p w14:paraId="59150F31" w14:textId="77777777" w:rsidR="00766921" w:rsidRDefault="00766921" w:rsidP="00766921">
      <w:pPr>
        <w:spacing w:after="0"/>
      </w:pPr>
    </w:p>
    <w:p w14:paraId="232004EE" w14:textId="657E9CF9" w:rsidR="00766921" w:rsidRPr="006412FF" w:rsidRDefault="00766921" w:rsidP="00766921">
      <w:pPr>
        <w:spacing w:after="0"/>
        <w:rPr>
          <w:b/>
          <w:bCs/>
        </w:rPr>
      </w:pPr>
      <w:r w:rsidRPr="006412FF">
        <w:rPr>
          <w:b/>
          <w:bCs/>
        </w:rPr>
        <w:t>Representatives</w:t>
      </w:r>
      <w:r w:rsidR="006412FF">
        <w:rPr>
          <w:b/>
          <w:bCs/>
        </w:rPr>
        <w:t xml:space="preserve"> present</w:t>
      </w:r>
      <w:r w:rsidRPr="006412FF">
        <w:rPr>
          <w:b/>
          <w:bCs/>
        </w:rPr>
        <w:t>:</w:t>
      </w:r>
    </w:p>
    <w:p w14:paraId="431C11FE" w14:textId="6C48C040" w:rsidR="00766921" w:rsidRDefault="00766921" w:rsidP="00766921">
      <w:pPr>
        <w:spacing w:after="0"/>
        <w:ind w:left="720"/>
      </w:pPr>
      <w:r>
        <w:t xml:space="preserve">Cathy Allen and Sue Pavlisko, Avista; Donna Hampton, Broadmoor Pines; </w:t>
      </w:r>
      <w:r w:rsidR="00382596">
        <w:t xml:space="preserve">Barbara Robinson, </w:t>
      </w:r>
      <w:proofErr w:type="spellStart"/>
      <w:r w:rsidR="00382596">
        <w:t>Clubside</w:t>
      </w:r>
      <w:proofErr w:type="spellEnd"/>
      <w:r w:rsidR="00382596">
        <w:t xml:space="preserve">; </w:t>
      </w:r>
      <w:r>
        <w:t xml:space="preserve">Marguerite Puca, Club Villas II; </w:t>
      </w:r>
      <w:r w:rsidR="00382596">
        <w:t xml:space="preserve">Pamela Horrigan-Maslanka and Jean </w:t>
      </w:r>
      <w:proofErr w:type="spellStart"/>
      <w:r w:rsidR="00382596">
        <w:t>Pacholek</w:t>
      </w:r>
      <w:proofErr w:type="spellEnd"/>
      <w:r w:rsidR="00382596">
        <w:t xml:space="preserve">, Eagle Creek </w:t>
      </w:r>
      <w:r w:rsidR="009A15AD">
        <w:t>Condos</w:t>
      </w:r>
      <w:r w:rsidR="00382596">
        <w:t xml:space="preserve">; Eric </w:t>
      </w:r>
      <w:proofErr w:type="spellStart"/>
      <w:r w:rsidR="00382596">
        <w:t>VanBaars</w:t>
      </w:r>
      <w:proofErr w:type="spellEnd"/>
      <w:r w:rsidR="00382596">
        <w:t xml:space="preserve">, Fairway Point; Dan Reeves, Fox Pointe; John Volpe, Gardens of Palm </w:t>
      </w:r>
      <w:proofErr w:type="gramStart"/>
      <w:r w:rsidR="00382596">
        <w:t>Aire;  Jon</w:t>
      </w:r>
      <w:proofErr w:type="gramEnd"/>
      <w:r w:rsidR="00382596">
        <w:t xml:space="preserve"> MacDonald, Pine Trace; Marie Diamond, Woodlake Villas; Sue Smith, Woodland Green</w:t>
      </w:r>
    </w:p>
    <w:p w14:paraId="7DE1114B" w14:textId="77777777" w:rsidR="00382596" w:rsidRDefault="00382596" w:rsidP="00766921">
      <w:pPr>
        <w:spacing w:after="0"/>
        <w:ind w:left="720"/>
      </w:pPr>
    </w:p>
    <w:p w14:paraId="395A79AB" w14:textId="0D61E4D2" w:rsidR="00382596" w:rsidRPr="006412FF" w:rsidRDefault="00382596" w:rsidP="00382596">
      <w:pPr>
        <w:spacing w:after="0"/>
        <w:ind w:left="90"/>
        <w:rPr>
          <w:b/>
          <w:bCs/>
        </w:rPr>
      </w:pPr>
      <w:r w:rsidRPr="006412FF">
        <w:rPr>
          <w:b/>
          <w:bCs/>
        </w:rPr>
        <w:t>Absent were:</w:t>
      </w:r>
    </w:p>
    <w:p w14:paraId="45521BC1" w14:textId="4751056E" w:rsidR="00766921" w:rsidRDefault="006412FF" w:rsidP="006412FF">
      <w:pPr>
        <w:spacing w:after="0"/>
        <w:ind w:left="714"/>
      </w:pPr>
      <w:r>
        <w:t xml:space="preserve">Club Villas I; </w:t>
      </w:r>
      <w:r w:rsidR="00382596">
        <w:t xml:space="preserve">Nick Barbi, Condo B/Sarasota @ PA; </w:t>
      </w:r>
      <w:r w:rsidR="009A15AD">
        <w:t xml:space="preserve">Conservatory </w:t>
      </w:r>
      <w:proofErr w:type="gramStart"/>
      <w:r w:rsidR="009A15AD">
        <w:t>Estates;  John</w:t>
      </w:r>
      <w:proofErr w:type="gramEnd"/>
      <w:r w:rsidR="009A15AD">
        <w:t xml:space="preserve"> </w:t>
      </w:r>
      <w:proofErr w:type="spellStart"/>
      <w:r w:rsidR="009A15AD">
        <w:t>Dietract</w:t>
      </w:r>
      <w:proofErr w:type="spellEnd"/>
      <w:r w:rsidR="009A15AD">
        <w:t xml:space="preserve">, DeSoto Woods; Ray Toothaker, Eagle Creek Villas; </w:t>
      </w:r>
      <w:r w:rsidR="00844027">
        <w:t xml:space="preserve">Fairway Bend; </w:t>
      </w:r>
      <w:r>
        <w:t xml:space="preserve">Karen Vieira, Fairway Lakes; Martha Music, Fairway Six; Lois Cohrt, Golf Pointe; Laurie Lawrence, Misty Oaks; Greg </w:t>
      </w:r>
      <w:proofErr w:type="spellStart"/>
      <w:r>
        <w:t>Martzoff</w:t>
      </w:r>
      <w:proofErr w:type="spellEnd"/>
      <w:r>
        <w:t>, Palm-Aire Country Club; Tom Schwartz, Rosewood at the Gardens; Julie Jacques, Timberlake Village</w:t>
      </w:r>
    </w:p>
    <w:p w14:paraId="082F996C" w14:textId="77777777" w:rsidR="001C6FD1" w:rsidRDefault="001C6FD1" w:rsidP="006412FF">
      <w:pPr>
        <w:spacing w:after="0"/>
        <w:ind w:left="714"/>
      </w:pPr>
    </w:p>
    <w:p w14:paraId="776F2850" w14:textId="5EE55FA8" w:rsidR="001C6FD1" w:rsidRDefault="001C6FD1" w:rsidP="001C6FD1">
      <w:pPr>
        <w:spacing w:after="0"/>
        <w:ind w:left="714"/>
      </w:pPr>
      <w:r>
        <w:t>The meeting was called to order at 3:34pm by President Lesa Hartigan.  A quorum was established.</w:t>
      </w:r>
    </w:p>
    <w:p w14:paraId="582B3587" w14:textId="77777777" w:rsidR="001C6FD1" w:rsidRDefault="001C6FD1" w:rsidP="001C6FD1">
      <w:pPr>
        <w:spacing w:after="0"/>
      </w:pPr>
    </w:p>
    <w:p w14:paraId="09979805" w14:textId="5ED99256" w:rsidR="001C6FD1" w:rsidRPr="001C6FD1" w:rsidRDefault="001C6FD1" w:rsidP="001C6FD1">
      <w:pPr>
        <w:spacing w:after="0"/>
        <w:rPr>
          <w:b/>
          <w:bCs/>
        </w:rPr>
      </w:pPr>
      <w:r w:rsidRPr="001C6FD1">
        <w:rPr>
          <w:b/>
          <w:bCs/>
        </w:rPr>
        <w:t>MINUTES</w:t>
      </w:r>
    </w:p>
    <w:p w14:paraId="56CEEE07" w14:textId="77777777" w:rsidR="001C6FD1" w:rsidRDefault="001C6FD1" w:rsidP="001C6FD1">
      <w:pPr>
        <w:spacing w:after="0"/>
      </w:pPr>
    </w:p>
    <w:p w14:paraId="1B526779" w14:textId="4C7D79B3" w:rsidR="001C6FD1" w:rsidRDefault="001C6FD1" w:rsidP="001C6FD1">
      <w:pPr>
        <w:spacing w:after="0"/>
        <w:ind w:left="720"/>
      </w:pPr>
      <w:r>
        <w:t>The minutes of the February 19</w:t>
      </w:r>
      <w:r w:rsidRPr="001C6FD1">
        <w:rPr>
          <w:vertAlign w:val="superscript"/>
        </w:rPr>
        <w:t>th</w:t>
      </w:r>
      <w:r>
        <w:t xml:space="preserve">, </w:t>
      </w:r>
      <w:proofErr w:type="gramStart"/>
      <w:r>
        <w:t>2025</w:t>
      </w:r>
      <w:proofErr w:type="gramEnd"/>
      <w:r>
        <w:t xml:space="preserve"> meeting had previously been emailed to all PACC directors.</w:t>
      </w:r>
    </w:p>
    <w:p w14:paraId="76F23D44" w14:textId="77777777" w:rsidR="001C6FD1" w:rsidRDefault="001C6FD1" w:rsidP="001C6FD1">
      <w:pPr>
        <w:spacing w:after="0"/>
        <w:ind w:left="720"/>
      </w:pPr>
    </w:p>
    <w:p w14:paraId="53323C3E" w14:textId="3520828A" w:rsidR="001C6FD1" w:rsidRPr="008C5539" w:rsidRDefault="001C6FD1" w:rsidP="008C5539">
      <w:pPr>
        <w:spacing w:after="0"/>
        <w:ind w:left="720"/>
        <w:rPr>
          <w:b/>
          <w:bCs/>
          <w:i/>
          <w:iCs/>
        </w:rPr>
      </w:pPr>
      <w:r w:rsidRPr="008C5539">
        <w:rPr>
          <w:b/>
          <w:bCs/>
        </w:rPr>
        <w:t xml:space="preserve">No changes were suggested.  Jean </w:t>
      </w:r>
      <w:proofErr w:type="spellStart"/>
      <w:r w:rsidRPr="008C5539">
        <w:rPr>
          <w:b/>
          <w:bCs/>
        </w:rPr>
        <w:t>Pacholek</w:t>
      </w:r>
      <w:proofErr w:type="spellEnd"/>
      <w:r w:rsidRPr="008C5539">
        <w:rPr>
          <w:b/>
          <w:bCs/>
        </w:rPr>
        <w:t xml:space="preserve"> moved that the minutes be approved as</w:t>
      </w:r>
      <w:r w:rsidR="0060194D" w:rsidRPr="008C5539">
        <w:rPr>
          <w:b/>
          <w:bCs/>
        </w:rPr>
        <w:t xml:space="preserve"> </w:t>
      </w:r>
      <w:r w:rsidRPr="008C5539">
        <w:rPr>
          <w:b/>
          <w:bCs/>
        </w:rPr>
        <w:t>submitted.  The motion was seconded by Mike Grubbs and approved by voice vote.</w:t>
      </w:r>
    </w:p>
    <w:p w14:paraId="41F5C61D" w14:textId="77777777" w:rsidR="001C6FD1" w:rsidRPr="001C6FD1" w:rsidRDefault="001C6FD1" w:rsidP="001C6FD1">
      <w:pPr>
        <w:spacing w:after="0"/>
        <w:jc w:val="center"/>
        <w:rPr>
          <w:i/>
          <w:iCs/>
        </w:rPr>
      </w:pPr>
    </w:p>
    <w:p w14:paraId="6F2FC2AD" w14:textId="77777777" w:rsidR="001C6FD1" w:rsidRDefault="001C6FD1" w:rsidP="001C6FD1">
      <w:pPr>
        <w:spacing w:after="0"/>
      </w:pPr>
    </w:p>
    <w:p w14:paraId="17DD8153" w14:textId="5EC18AC6" w:rsidR="001C6FD1" w:rsidRPr="0060194D" w:rsidRDefault="001C6FD1" w:rsidP="001C6FD1">
      <w:pPr>
        <w:spacing w:after="0"/>
        <w:rPr>
          <w:b/>
          <w:bCs/>
        </w:rPr>
      </w:pPr>
      <w:r w:rsidRPr="0060194D">
        <w:rPr>
          <w:b/>
          <w:bCs/>
        </w:rPr>
        <w:t>FINANCES</w:t>
      </w:r>
    </w:p>
    <w:p w14:paraId="0CF1C5D9" w14:textId="2A026465" w:rsidR="001C6FD1" w:rsidRDefault="001C6FD1" w:rsidP="001C6FD1">
      <w:pPr>
        <w:spacing w:after="0"/>
      </w:pPr>
      <w:r>
        <w:tab/>
      </w:r>
    </w:p>
    <w:p w14:paraId="72A579E9" w14:textId="46D5088C" w:rsidR="001C6FD1" w:rsidRDefault="001C6FD1" w:rsidP="001C6FD1">
      <w:pPr>
        <w:spacing w:after="0"/>
      </w:pPr>
      <w:r>
        <w:tab/>
        <w:t xml:space="preserve">Mike Grubbs </w:t>
      </w:r>
      <w:r w:rsidR="00C16352">
        <w:t>explained the Operating Statement</w:t>
      </w:r>
      <w:r w:rsidR="00C16352" w:rsidRPr="00852981">
        <w:rPr>
          <w:color w:val="ADADAD" w:themeColor="background2" w:themeShade="BF"/>
        </w:rPr>
        <w:t>:</w:t>
      </w:r>
    </w:p>
    <w:p w14:paraId="2755E1CF" w14:textId="2EA7B6F5" w:rsidR="00417588" w:rsidRPr="00852981" w:rsidRDefault="00630B32" w:rsidP="00417588">
      <w:pPr>
        <w:pStyle w:val="ListParagraph"/>
        <w:numPr>
          <w:ilvl w:val="0"/>
          <w:numId w:val="1"/>
        </w:numPr>
        <w:spacing w:after="0"/>
        <w:rPr>
          <w:color w:val="ADADAD" w:themeColor="background2" w:themeShade="BF"/>
        </w:rPr>
      </w:pPr>
      <w:r w:rsidRPr="00852981">
        <w:rPr>
          <w:color w:val="ADADAD" w:themeColor="background2" w:themeShade="BF"/>
        </w:rPr>
        <w:t>Income for the month was $0.79 from checking account interest</w:t>
      </w:r>
    </w:p>
    <w:p w14:paraId="1919E280" w14:textId="1C35DCE0" w:rsidR="00630B32" w:rsidRPr="00852981" w:rsidRDefault="00630B32" w:rsidP="00417588">
      <w:pPr>
        <w:pStyle w:val="ListParagraph"/>
        <w:numPr>
          <w:ilvl w:val="0"/>
          <w:numId w:val="1"/>
        </w:numPr>
        <w:spacing w:after="0"/>
        <w:rPr>
          <w:color w:val="ADADAD" w:themeColor="background2" w:themeShade="BF"/>
        </w:rPr>
      </w:pPr>
      <w:r w:rsidRPr="00852981">
        <w:rPr>
          <w:color w:val="ADADAD" w:themeColor="background2" w:themeShade="BF"/>
        </w:rPr>
        <w:t xml:space="preserve">Expenses </w:t>
      </w:r>
      <w:r w:rsidR="000C67B9" w:rsidRPr="00852981">
        <w:rPr>
          <w:color w:val="ADADAD" w:themeColor="background2" w:themeShade="BF"/>
        </w:rPr>
        <w:t>were $43.80 for postage</w:t>
      </w:r>
    </w:p>
    <w:p w14:paraId="5FA6FFAE" w14:textId="7E9433E6" w:rsidR="00C84F38" w:rsidRPr="00852981" w:rsidRDefault="00C84F38" w:rsidP="00417588">
      <w:pPr>
        <w:pStyle w:val="ListParagraph"/>
        <w:numPr>
          <w:ilvl w:val="0"/>
          <w:numId w:val="1"/>
        </w:numPr>
        <w:spacing w:after="0"/>
        <w:rPr>
          <w:color w:val="ADADAD" w:themeColor="background2" w:themeShade="BF"/>
        </w:rPr>
      </w:pPr>
      <w:r w:rsidRPr="00852981">
        <w:rPr>
          <w:color w:val="ADADAD" w:themeColor="background2" w:themeShade="BF"/>
        </w:rPr>
        <w:t>On March 2</w:t>
      </w:r>
      <w:r w:rsidRPr="00852981">
        <w:rPr>
          <w:color w:val="ADADAD" w:themeColor="background2" w:themeShade="BF"/>
          <w:vertAlign w:val="superscript"/>
        </w:rPr>
        <w:t>nd</w:t>
      </w:r>
      <w:r w:rsidRPr="00852981">
        <w:rPr>
          <w:color w:val="ADADAD" w:themeColor="background2" w:themeShade="BF"/>
        </w:rPr>
        <w:t>, the MSTU received the final $948 reimbursement for the holiday lights</w:t>
      </w:r>
    </w:p>
    <w:p w14:paraId="5F2974D4" w14:textId="79E62716" w:rsidR="00C84F38" w:rsidRPr="00852981" w:rsidRDefault="00C84F38" w:rsidP="00417588">
      <w:pPr>
        <w:pStyle w:val="ListParagraph"/>
        <w:numPr>
          <w:ilvl w:val="0"/>
          <w:numId w:val="1"/>
        </w:numPr>
        <w:spacing w:after="0"/>
        <w:rPr>
          <w:color w:val="ADADAD" w:themeColor="background2" w:themeShade="BF"/>
        </w:rPr>
      </w:pPr>
      <w:r w:rsidRPr="00852981">
        <w:rPr>
          <w:color w:val="ADADAD" w:themeColor="background2" w:themeShade="BF"/>
        </w:rPr>
        <w:t>Association Dues</w:t>
      </w:r>
    </w:p>
    <w:p w14:paraId="165CD89B" w14:textId="72A180B6" w:rsidR="00C84F38" w:rsidRPr="00852981" w:rsidRDefault="00C84F38" w:rsidP="00C84F38">
      <w:pPr>
        <w:pStyle w:val="ListParagraph"/>
        <w:numPr>
          <w:ilvl w:val="1"/>
          <w:numId w:val="1"/>
        </w:numPr>
        <w:spacing w:after="0"/>
        <w:rPr>
          <w:color w:val="ADADAD" w:themeColor="background2" w:themeShade="BF"/>
        </w:rPr>
      </w:pPr>
      <w:r w:rsidRPr="00852981">
        <w:rPr>
          <w:color w:val="ADADAD" w:themeColor="background2" w:themeShade="BF"/>
        </w:rPr>
        <w:t>DeSoto Woods has paid the 2025 dues</w:t>
      </w:r>
    </w:p>
    <w:p w14:paraId="2ECB10C8" w14:textId="1C07A532" w:rsidR="00C84F38" w:rsidRDefault="00C84F38" w:rsidP="00C84F38">
      <w:pPr>
        <w:pStyle w:val="ListParagraph"/>
        <w:numPr>
          <w:ilvl w:val="1"/>
          <w:numId w:val="1"/>
        </w:numPr>
        <w:spacing w:after="0"/>
      </w:pPr>
      <w:r>
        <w:t xml:space="preserve">Invoices will be going out at the end of the month to </w:t>
      </w:r>
      <w:r w:rsidRPr="006B5A38">
        <w:rPr>
          <w:color w:val="ADADAD" w:themeColor="background2" w:themeShade="BF"/>
        </w:rPr>
        <w:t xml:space="preserve">the other </w:t>
      </w:r>
      <w:r w:rsidR="001D7E90">
        <w:t xml:space="preserve">member </w:t>
      </w:r>
      <w:r>
        <w:t>associations</w:t>
      </w:r>
      <w:r w:rsidR="00FC2A07">
        <w:t>; directors will receive email copies of the invoice</w:t>
      </w:r>
    </w:p>
    <w:p w14:paraId="2D07B9EC" w14:textId="262DF93F" w:rsidR="00C16352" w:rsidRDefault="00C16352" w:rsidP="00C16352">
      <w:pPr>
        <w:pStyle w:val="ListParagraph"/>
        <w:numPr>
          <w:ilvl w:val="0"/>
          <w:numId w:val="1"/>
        </w:numPr>
        <w:spacing w:after="0"/>
      </w:pPr>
      <w:r>
        <w:t>The CD was renewed for 4 months.  The current interest rate is 4.2%, down from 5.25% a year ago.</w:t>
      </w:r>
    </w:p>
    <w:p w14:paraId="0E65D4E9" w14:textId="066958DF" w:rsidR="001C6FD1" w:rsidRDefault="00122C47" w:rsidP="001C6FD1">
      <w:pPr>
        <w:pStyle w:val="ListParagraph"/>
        <w:numPr>
          <w:ilvl w:val="0"/>
          <w:numId w:val="1"/>
        </w:numPr>
        <w:spacing w:after="0"/>
      </w:pPr>
      <w:r>
        <w:t xml:space="preserve">The available Funds in Checking </w:t>
      </w:r>
      <w:r w:rsidR="00EB4F8F">
        <w:t xml:space="preserve"> </w:t>
      </w:r>
      <w:r>
        <w:t xml:space="preserve"> $20,721.20</w:t>
      </w:r>
    </w:p>
    <w:p w14:paraId="0B3B8207" w14:textId="4B361D3E" w:rsidR="00122C47" w:rsidRDefault="00122C47" w:rsidP="00122C47">
      <w:pPr>
        <w:pStyle w:val="ListParagraph"/>
        <w:numPr>
          <w:ilvl w:val="0"/>
          <w:numId w:val="1"/>
        </w:numPr>
        <w:spacing w:after="0"/>
      </w:pPr>
      <w:r>
        <w:t xml:space="preserve">The </w:t>
      </w:r>
      <w:r w:rsidR="00C518A3">
        <w:t>Certificate of Deposit</w:t>
      </w:r>
      <w:r w:rsidR="00C518A3">
        <w:tab/>
        <w:t xml:space="preserve">          </w:t>
      </w:r>
      <w:r w:rsidR="00EB4F8F">
        <w:t xml:space="preserve"> </w:t>
      </w:r>
      <w:r w:rsidR="00C518A3">
        <w:t xml:space="preserve"> $32,654.05</w:t>
      </w:r>
    </w:p>
    <w:p w14:paraId="594479B9" w14:textId="027F83C5" w:rsidR="00EB4F8F" w:rsidRDefault="00EB4F8F" w:rsidP="00122C47">
      <w:pPr>
        <w:pStyle w:val="ListParagraph"/>
        <w:numPr>
          <w:ilvl w:val="0"/>
          <w:numId w:val="1"/>
        </w:numPr>
        <w:spacing w:after="0"/>
      </w:pPr>
      <w:r>
        <w:t>Total Funds</w:t>
      </w:r>
      <w:r>
        <w:tab/>
      </w:r>
      <w:r>
        <w:tab/>
      </w:r>
      <w:r>
        <w:tab/>
        <w:t xml:space="preserve">            $53,375.25</w:t>
      </w:r>
    </w:p>
    <w:p w14:paraId="5A793527" w14:textId="6A372E46" w:rsidR="00C16352" w:rsidRDefault="00C16352" w:rsidP="00C16352">
      <w:pPr>
        <w:spacing w:after="0"/>
        <w:ind w:left="720"/>
      </w:pPr>
      <w:r>
        <w:t>Mike went on to explain the Proposed Operating Budget</w:t>
      </w:r>
      <w:r w:rsidR="000B4067">
        <w:t xml:space="preserve"> for </w:t>
      </w:r>
      <w:r w:rsidR="00CD070F">
        <w:t xml:space="preserve">FY 2025-2026 </w:t>
      </w:r>
      <w:r w:rsidR="00750721">
        <w:t xml:space="preserve">(the new year begins </w:t>
      </w:r>
      <w:r w:rsidR="000B4067">
        <w:t>March 1</w:t>
      </w:r>
      <w:r w:rsidR="000B4067" w:rsidRPr="00750721">
        <w:rPr>
          <w:vertAlign w:val="superscript"/>
        </w:rPr>
        <w:t>st</w:t>
      </w:r>
      <w:r w:rsidR="00750721">
        <w:t>)</w:t>
      </w:r>
      <w:r>
        <w:t>:</w:t>
      </w:r>
    </w:p>
    <w:p w14:paraId="19525E6C" w14:textId="202B8277" w:rsidR="00C16352" w:rsidRDefault="000E36D8" w:rsidP="00C16352">
      <w:pPr>
        <w:pStyle w:val="ListParagraph"/>
        <w:numPr>
          <w:ilvl w:val="0"/>
          <w:numId w:val="2"/>
        </w:numPr>
        <w:spacing w:after="0"/>
      </w:pPr>
      <w:r>
        <w:t xml:space="preserve">The </w:t>
      </w:r>
      <w:r w:rsidR="00696F0A">
        <w:t xml:space="preserve">anticipated </w:t>
      </w:r>
      <w:r>
        <w:t xml:space="preserve">Association Dues were </w:t>
      </w:r>
      <w:r w:rsidR="00696F0A">
        <w:t xml:space="preserve">raised slightly due to the </w:t>
      </w:r>
      <w:r w:rsidR="001F0ACC">
        <w:t>addition of Fairway Point to the PACC, which more than offset the loss of the Preserves</w:t>
      </w:r>
    </w:p>
    <w:p w14:paraId="27070E3F" w14:textId="3A3E08FA" w:rsidR="002909DE" w:rsidRDefault="005E5976" w:rsidP="002909DE">
      <w:pPr>
        <w:pStyle w:val="ListParagraph"/>
        <w:numPr>
          <w:ilvl w:val="0"/>
          <w:numId w:val="2"/>
        </w:numPr>
        <w:spacing w:after="0"/>
      </w:pPr>
      <w:r>
        <w:t>Newsletter</w:t>
      </w:r>
    </w:p>
    <w:p w14:paraId="6FD300A1" w14:textId="74C4A4B5" w:rsidR="00FF5824" w:rsidRDefault="00FF5824" w:rsidP="00FF5824">
      <w:pPr>
        <w:pStyle w:val="ListParagraph"/>
        <w:numPr>
          <w:ilvl w:val="1"/>
          <w:numId w:val="2"/>
        </w:numPr>
        <w:spacing w:after="0"/>
      </w:pPr>
      <w:r>
        <w:t>Income was reduced due to the loss of ad revenue</w:t>
      </w:r>
    </w:p>
    <w:p w14:paraId="64229650" w14:textId="1756708D" w:rsidR="00FF5824" w:rsidRDefault="00FF5824" w:rsidP="00FF5824">
      <w:pPr>
        <w:pStyle w:val="ListParagraph"/>
        <w:numPr>
          <w:ilvl w:val="1"/>
          <w:numId w:val="2"/>
        </w:numPr>
        <w:spacing w:after="0"/>
      </w:pPr>
      <w:r>
        <w:t xml:space="preserve">Expense was slightly reduced due to a </w:t>
      </w:r>
      <w:r w:rsidR="007C250C">
        <w:t>reduction in the number of pages (from 20 to 12)</w:t>
      </w:r>
    </w:p>
    <w:p w14:paraId="3867481A" w14:textId="07D4D58D" w:rsidR="00F90074" w:rsidRDefault="00D3676A" w:rsidP="00D3676A">
      <w:pPr>
        <w:pStyle w:val="ListParagraph"/>
        <w:numPr>
          <w:ilvl w:val="0"/>
          <w:numId w:val="2"/>
        </w:numPr>
        <w:spacing w:after="0"/>
      </w:pPr>
      <w:r>
        <w:t>Insurance bill is due in April (a 10% increase was budgeted)</w:t>
      </w:r>
    </w:p>
    <w:p w14:paraId="49583E70" w14:textId="77777777" w:rsidR="008C5539" w:rsidRDefault="008C5539" w:rsidP="008C5539">
      <w:pPr>
        <w:spacing w:after="0"/>
        <w:ind w:left="720"/>
        <w:rPr>
          <w:b/>
          <w:bCs/>
        </w:rPr>
      </w:pPr>
    </w:p>
    <w:p w14:paraId="213439A8" w14:textId="36D94C7E" w:rsidR="001476A2" w:rsidRPr="00075EFF" w:rsidRDefault="001476A2" w:rsidP="008C5539">
      <w:pPr>
        <w:spacing w:after="0"/>
        <w:ind w:left="720"/>
        <w:rPr>
          <w:b/>
          <w:bCs/>
        </w:rPr>
      </w:pPr>
      <w:r w:rsidRPr="008C5539">
        <w:rPr>
          <w:b/>
          <w:bCs/>
        </w:rPr>
        <w:t xml:space="preserve">Barbara Robinson moved that the Operating Budget for FY 2025-2026 be approved as submitted.  Cathy Allen </w:t>
      </w:r>
      <w:proofErr w:type="gramStart"/>
      <w:r w:rsidRPr="008C5539">
        <w:rPr>
          <w:b/>
          <w:bCs/>
        </w:rPr>
        <w:t>seconded</w:t>
      </w:r>
      <w:proofErr w:type="gramEnd"/>
      <w:r w:rsidRPr="008C5539">
        <w:rPr>
          <w:b/>
          <w:bCs/>
        </w:rPr>
        <w:t xml:space="preserve"> and the motion was approved by </w:t>
      </w:r>
      <w:r w:rsidRPr="00075EFF">
        <w:rPr>
          <w:b/>
          <w:bCs/>
        </w:rPr>
        <w:t>voice vote.</w:t>
      </w:r>
    </w:p>
    <w:p w14:paraId="14DB25BC" w14:textId="77777777" w:rsidR="00EB4F8F" w:rsidRDefault="00EB4F8F" w:rsidP="00AC1E85">
      <w:pPr>
        <w:spacing w:after="0"/>
        <w:ind w:left="720"/>
      </w:pPr>
    </w:p>
    <w:p w14:paraId="4FC44364" w14:textId="2AED7D7C" w:rsidR="001C6FD1" w:rsidRPr="00075EFF" w:rsidRDefault="00F677C0" w:rsidP="001C6FD1">
      <w:pPr>
        <w:spacing w:after="0"/>
        <w:rPr>
          <w:b/>
          <w:bCs/>
        </w:rPr>
      </w:pPr>
      <w:r w:rsidRPr="00075EFF">
        <w:rPr>
          <w:b/>
          <w:bCs/>
        </w:rPr>
        <w:t>MSTU</w:t>
      </w:r>
    </w:p>
    <w:p w14:paraId="69891559" w14:textId="315F0706" w:rsidR="00F677C0" w:rsidRPr="006B057A" w:rsidRDefault="00CB01A1" w:rsidP="00F134CE">
      <w:pPr>
        <w:spacing w:after="0"/>
        <w:ind w:left="720"/>
        <w:rPr>
          <w:color w:val="ADADAD" w:themeColor="background2" w:themeShade="BF"/>
        </w:rPr>
      </w:pPr>
      <w:r>
        <w:t>President Lesa Hartigan handed out copies of the Whitfield Road Improvements</w:t>
      </w:r>
      <w:r w:rsidR="00F134CE">
        <w:t xml:space="preserve"> </w:t>
      </w:r>
      <w:r w:rsidR="00724BC5">
        <w:t xml:space="preserve">Plan </w:t>
      </w:r>
      <w:r w:rsidR="00F134CE">
        <w:t xml:space="preserve">and explained </w:t>
      </w:r>
      <w:r w:rsidR="00BB6EDD">
        <w:t>that the booklet shows the TYPES of plantings to be done in each area.</w:t>
      </w:r>
      <w:r w:rsidR="000C42B7">
        <w:t xml:space="preserve">  The designation “outside of scope” indicates areas that are outside the scope of the Whitfield Road Improvements Project.  The entire project would cost </w:t>
      </w:r>
      <w:r w:rsidR="001E39B6">
        <w:t xml:space="preserve">than </w:t>
      </w:r>
      <w:r w:rsidR="001E39B6">
        <w:lastRenderedPageBreak/>
        <w:t>$1</w:t>
      </w:r>
      <w:r w:rsidR="009B4724">
        <w:t>.3M</w:t>
      </w:r>
      <w:r w:rsidR="001E39B6">
        <w:t>; we currently have $7</w:t>
      </w:r>
      <w:r w:rsidR="009B4724">
        <w:t>0</w:t>
      </w:r>
      <w:r w:rsidR="001E39B6">
        <w:t xml:space="preserve">0,000 in our MSTU reserves and must </w:t>
      </w:r>
      <w:r w:rsidR="009B4724">
        <w:t>not deplete the reserves</w:t>
      </w:r>
      <w:r w:rsidR="009B4724" w:rsidRPr="006B057A">
        <w:rPr>
          <w:color w:val="ADADAD" w:themeColor="background2" w:themeShade="BF"/>
        </w:rPr>
        <w:t>.</w:t>
      </w:r>
      <w:r w:rsidR="00265DDC" w:rsidRPr="006B057A">
        <w:rPr>
          <w:color w:val="ADADAD" w:themeColor="background2" w:themeShade="BF"/>
        </w:rPr>
        <w:t xml:space="preserve">  Discussion highlights:</w:t>
      </w:r>
    </w:p>
    <w:p w14:paraId="3F47E4BC" w14:textId="397C9011" w:rsidR="00914DDE" w:rsidRPr="006B057A" w:rsidRDefault="00914DDE" w:rsidP="00914DDE">
      <w:pPr>
        <w:pStyle w:val="ListParagraph"/>
        <w:numPr>
          <w:ilvl w:val="0"/>
          <w:numId w:val="3"/>
        </w:numPr>
        <w:spacing w:after="0"/>
        <w:rPr>
          <w:color w:val="ADADAD" w:themeColor="background2" w:themeShade="BF"/>
        </w:rPr>
      </w:pPr>
      <w:r w:rsidRPr="006B057A">
        <w:rPr>
          <w:color w:val="ADADAD" w:themeColor="background2" w:themeShade="BF"/>
        </w:rPr>
        <w:t>The entire project covers Whitfield from University Parkway to Carlyle.  The initial phase will be to beautify areas that are adjacent to the Palm Aire entrance</w:t>
      </w:r>
    </w:p>
    <w:p w14:paraId="1A6E5D5E" w14:textId="0DDF0177" w:rsidR="00265DDC" w:rsidRPr="006B057A" w:rsidRDefault="00560D7F" w:rsidP="00265DDC">
      <w:pPr>
        <w:pStyle w:val="ListParagraph"/>
        <w:numPr>
          <w:ilvl w:val="0"/>
          <w:numId w:val="3"/>
        </w:numPr>
        <w:spacing w:after="0"/>
        <w:rPr>
          <w:color w:val="ADADAD" w:themeColor="background2" w:themeShade="BF"/>
        </w:rPr>
      </w:pPr>
      <w:r w:rsidRPr="006B057A">
        <w:rPr>
          <w:color w:val="ADADAD" w:themeColor="background2" w:themeShade="BF"/>
        </w:rPr>
        <w:t>The island and Whitfield and University Parkway is finished, as is first island going into the Gardens</w:t>
      </w:r>
    </w:p>
    <w:p w14:paraId="07F01921" w14:textId="57970054" w:rsidR="00673691" w:rsidRPr="006B057A" w:rsidRDefault="00560D7F" w:rsidP="00265DDC">
      <w:pPr>
        <w:pStyle w:val="ListParagraph"/>
        <w:numPr>
          <w:ilvl w:val="0"/>
          <w:numId w:val="3"/>
        </w:numPr>
        <w:spacing w:after="0"/>
        <w:rPr>
          <w:color w:val="ADADAD" w:themeColor="background2" w:themeShade="BF"/>
        </w:rPr>
      </w:pPr>
      <w:r w:rsidRPr="006B057A">
        <w:rPr>
          <w:color w:val="ADADAD" w:themeColor="background2" w:themeShade="BF"/>
        </w:rPr>
        <w:t>Communities can get grant money from the county to improve their entrances</w:t>
      </w:r>
      <w:r w:rsidR="00DF0CD5" w:rsidRPr="006B057A">
        <w:rPr>
          <w:color w:val="ADADAD" w:themeColor="background2" w:themeShade="BF"/>
        </w:rPr>
        <w:t xml:space="preserve">.  </w:t>
      </w:r>
      <w:r w:rsidR="00673691" w:rsidRPr="006B057A">
        <w:rPr>
          <w:color w:val="ADADAD" w:themeColor="background2" w:themeShade="BF"/>
        </w:rPr>
        <w:t>Kelly Arnold and Karen Vieira from Fairway Lakes</w:t>
      </w:r>
      <w:r w:rsidR="00920F56" w:rsidRPr="006B057A">
        <w:rPr>
          <w:color w:val="ADADAD" w:themeColor="background2" w:themeShade="BF"/>
        </w:rPr>
        <w:t xml:space="preserve"> are willing to shepherd communities through the process</w:t>
      </w:r>
    </w:p>
    <w:p w14:paraId="5A07D942" w14:textId="0454D799" w:rsidR="00D71646" w:rsidRPr="006B057A" w:rsidRDefault="00E074E5" w:rsidP="00265DDC">
      <w:pPr>
        <w:pStyle w:val="ListParagraph"/>
        <w:numPr>
          <w:ilvl w:val="0"/>
          <w:numId w:val="3"/>
        </w:numPr>
        <w:spacing w:after="0"/>
        <w:rPr>
          <w:color w:val="ADADAD" w:themeColor="background2" w:themeShade="BF"/>
        </w:rPr>
      </w:pPr>
      <w:r w:rsidRPr="006B057A">
        <w:rPr>
          <w:color w:val="ADADAD" w:themeColor="background2" w:themeShade="BF"/>
        </w:rPr>
        <w:t>The well has been dug, but it is not currently operational as the electricity is on hold until pricing is clear.</w:t>
      </w:r>
      <w:r w:rsidR="009B07B6" w:rsidRPr="006B057A">
        <w:rPr>
          <w:color w:val="ADADAD" w:themeColor="background2" w:themeShade="BF"/>
        </w:rPr>
        <w:t xml:space="preserve">  Both electricity and labor need to be factored into the final cost of the project</w:t>
      </w:r>
    </w:p>
    <w:p w14:paraId="2E7319C6" w14:textId="31C36558" w:rsidR="008B193E" w:rsidRDefault="008B193E" w:rsidP="00265DDC">
      <w:pPr>
        <w:pStyle w:val="ListParagraph"/>
        <w:numPr>
          <w:ilvl w:val="0"/>
          <w:numId w:val="3"/>
        </w:numPr>
        <w:spacing w:after="0"/>
      </w:pPr>
      <w:r w:rsidRPr="001D5B22">
        <w:rPr>
          <w:highlight w:val="yellow"/>
        </w:rPr>
        <w:t xml:space="preserve">ACTION </w:t>
      </w:r>
      <w:r w:rsidR="001D5B22" w:rsidRPr="001D5B22">
        <w:rPr>
          <w:highlight w:val="yellow"/>
        </w:rPr>
        <w:t>ITEM</w:t>
      </w:r>
      <w:r w:rsidRPr="001D5B22">
        <w:rPr>
          <w:highlight w:val="yellow"/>
        </w:rPr>
        <w:t>:</w:t>
      </w:r>
      <w:r>
        <w:t xml:space="preserve">  Directors have been asked to look at the </w:t>
      </w:r>
      <w:r w:rsidR="00296E2E">
        <w:t>Improvement Plan for their communities and provide feedback with a focus on the plantings and their proposed locations</w:t>
      </w:r>
      <w:r w:rsidR="003E73B6">
        <w:t>.  (Note: the dotted line indicates a drainage swale and red dotted line with a circle indicates a tree to be removed)</w:t>
      </w:r>
    </w:p>
    <w:p w14:paraId="63114D13" w14:textId="77777777" w:rsidR="00075EFF" w:rsidRDefault="00075EFF" w:rsidP="00DC42B7">
      <w:pPr>
        <w:spacing w:after="0"/>
      </w:pPr>
    </w:p>
    <w:p w14:paraId="3AF7F7B9" w14:textId="0D35C69E" w:rsidR="00DC42B7" w:rsidRPr="00672F5C" w:rsidRDefault="00075EFF" w:rsidP="00DC42B7">
      <w:pPr>
        <w:spacing w:after="0"/>
        <w:rPr>
          <w:b/>
          <w:bCs/>
        </w:rPr>
      </w:pPr>
      <w:r w:rsidRPr="00672F5C">
        <w:rPr>
          <w:b/>
          <w:bCs/>
        </w:rPr>
        <w:t>NEWSLETTER</w:t>
      </w:r>
    </w:p>
    <w:p w14:paraId="482CED5F" w14:textId="7E9B411B" w:rsidR="00075EFF" w:rsidRDefault="00075EFF" w:rsidP="00DC42B7">
      <w:pPr>
        <w:spacing w:after="0"/>
      </w:pPr>
      <w:r>
        <w:tab/>
      </w:r>
    </w:p>
    <w:p w14:paraId="7CF834B2" w14:textId="513D4F8A" w:rsidR="00075EFF" w:rsidRDefault="00075EFF" w:rsidP="00DC42B7">
      <w:pPr>
        <w:spacing w:after="0"/>
      </w:pPr>
      <w:r>
        <w:tab/>
        <w:t>Dan Reeves reported on the status of the Spring, 2025 Newsletter:</w:t>
      </w:r>
    </w:p>
    <w:p w14:paraId="6C92C321" w14:textId="06E7A014" w:rsidR="00075EFF" w:rsidRDefault="00881CAF" w:rsidP="00075EFF">
      <w:pPr>
        <w:pStyle w:val="ListParagraph"/>
        <w:numPr>
          <w:ilvl w:val="0"/>
          <w:numId w:val="4"/>
        </w:numPr>
        <w:spacing w:after="0"/>
      </w:pPr>
      <w:r>
        <w:t>Planned publishing date is March 21</w:t>
      </w:r>
      <w:r w:rsidRPr="00881CAF">
        <w:rPr>
          <w:vertAlign w:val="superscript"/>
        </w:rPr>
        <w:t>st</w:t>
      </w:r>
    </w:p>
    <w:p w14:paraId="1048A014" w14:textId="5C98E144" w:rsidR="00881CAF" w:rsidRDefault="00881CAF" w:rsidP="00075EFF">
      <w:pPr>
        <w:pStyle w:val="ListParagraph"/>
        <w:numPr>
          <w:ilvl w:val="0"/>
          <w:numId w:val="4"/>
        </w:numPr>
        <w:spacing w:after="0"/>
      </w:pPr>
      <w:r>
        <w:t>Some articles are still outstanding</w:t>
      </w:r>
    </w:p>
    <w:p w14:paraId="532702DE" w14:textId="792C7901" w:rsidR="00881CAF" w:rsidRDefault="00881CAF" w:rsidP="00075EFF">
      <w:pPr>
        <w:pStyle w:val="ListParagraph"/>
        <w:numPr>
          <w:ilvl w:val="0"/>
          <w:numId w:val="4"/>
        </w:numPr>
        <w:spacing w:after="0"/>
      </w:pPr>
      <w:r>
        <w:t>Letters to the Editor are always needed</w:t>
      </w:r>
    </w:p>
    <w:p w14:paraId="201B7A77" w14:textId="1CB59E18" w:rsidR="00881CAF" w:rsidRPr="00013371" w:rsidRDefault="00881CAF" w:rsidP="00075EFF">
      <w:pPr>
        <w:pStyle w:val="ListParagraph"/>
        <w:numPr>
          <w:ilvl w:val="0"/>
          <w:numId w:val="4"/>
        </w:numPr>
        <w:spacing w:after="0"/>
        <w:rPr>
          <w:color w:val="ADADAD" w:themeColor="background2" w:themeShade="BF"/>
        </w:rPr>
      </w:pPr>
      <w:r w:rsidRPr="00013371">
        <w:rPr>
          <w:color w:val="ADADAD" w:themeColor="background2" w:themeShade="BF"/>
        </w:rPr>
        <w:t xml:space="preserve">Currently, the Palm Aire Country Club receives a </w:t>
      </w:r>
      <w:proofErr w:type="gramStart"/>
      <w:r w:rsidRPr="00013371">
        <w:rPr>
          <w:color w:val="ADADAD" w:themeColor="background2" w:themeShade="BF"/>
        </w:rPr>
        <w:t>full page</w:t>
      </w:r>
      <w:proofErr w:type="gramEnd"/>
      <w:r w:rsidRPr="00013371">
        <w:rPr>
          <w:color w:val="ADADAD" w:themeColor="background2" w:themeShade="BF"/>
        </w:rPr>
        <w:t xml:space="preserve"> ad at no charge and pays for a half-page ad</w:t>
      </w:r>
    </w:p>
    <w:p w14:paraId="5E337213" w14:textId="281E37FA" w:rsidR="00881CAF" w:rsidRPr="00013371" w:rsidRDefault="00881CAF" w:rsidP="00075EFF">
      <w:pPr>
        <w:pStyle w:val="ListParagraph"/>
        <w:numPr>
          <w:ilvl w:val="0"/>
          <w:numId w:val="4"/>
        </w:numPr>
        <w:spacing w:after="0"/>
        <w:rPr>
          <w:color w:val="ADADAD" w:themeColor="background2" w:themeShade="BF"/>
        </w:rPr>
      </w:pPr>
      <w:r w:rsidRPr="00013371">
        <w:rPr>
          <w:color w:val="ADADAD" w:themeColor="background2" w:themeShade="BF"/>
        </w:rPr>
        <w:t>Advertising Rates for 2 editions are:</w:t>
      </w:r>
    </w:p>
    <w:p w14:paraId="464361E2" w14:textId="3C4EAD2C" w:rsidR="00881CAF" w:rsidRPr="00013371" w:rsidRDefault="00881CAF" w:rsidP="00881CAF">
      <w:pPr>
        <w:pStyle w:val="ListParagraph"/>
        <w:numPr>
          <w:ilvl w:val="1"/>
          <w:numId w:val="4"/>
        </w:numPr>
        <w:spacing w:after="0"/>
        <w:rPr>
          <w:color w:val="ADADAD" w:themeColor="background2" w:themeShade="BF"/>
        </w:rPr>
      </w:pPr>
      <w:r w:rsidRPr="00013371">
        <w:rPr>
          <w:color w:val="ADADAD" w:themeColor="background2" w:themeShade="BF"/>
        </w:rPr>
        <w:t xml:space="preserve">Full page </w:t>
      </w:r>
      <w:r w:rsidRPr="00013371">
        <w:rPr>
          <w:color w:val="ADADAD" w:themeColor="background2" w:themeShade="BF"/>
        </w:rPr>
        <w:tab/>
      </w:r>
      <w:r w:rsidRPr="00013371">
        <w:rPr>
          <w:color w:val="ADADAD" w:themeColor="background2" w:themeShade="BF"/>
        </w:rPr>
        <w:tab/>
        <w:t>$300</w:t>
      </w:r>
    </w:p>
    <w:p w14:paraId="2451AFB8" w14:textId="31563672" w:rsidR="00881CAF" w:rsidRPr="00013371" w:rsidRDefault="00881CAF" w:rsidP="00881CAF">
      <w:pPr>
        <w:pStyle w:val="ListParagraph"/>
        <w:numPr>
          <w:ilvl w:val="1"/>
          <w:numId w:val="4"/>
        </w:numPr>
        <w:spacing w:after="0"/>
        <w:rPr>
          <w:color w:val="ADADAD" w:themeColor="background2" w:themeShade="BF"/>
        </w:rPr>
      </w:pPr>
      <w:r w:rsidRPr="00013371">
        <w:rPr>
          <w:color w:val="ADADAD" w:themeColor="background2" w:themeShade="BF"/>
        </w:rPr>
        <w:t>Half page</w:t>
      </w:r>
      <w:r w:rsidRPr="00013371">
        <w:rPr>
          <w:color w:val="ADADAD" w:themeColor="background2" w:themeShade="BF"/>
        </w:rPr>
        <w:tab/>
      </w:r>
      <w:r w:rsidRPr="00013371">
        <w:rPr>
          <w:color w:val="ADADAD" w:themeColor="background2" w:themeShade="BF"/>
        </w:rPr>
        <w:tab/>
        <w:t>$225</w:t>
      </w:r>
    </w:p>
    <w:p w14:paraId="52F64A1A" w14:textId="53737580" w:rsidR="00881CAF" w:rsidRPr="00013371" w:rsidRDefault="00881CAF" w:rsidP="00881CAF">
      <w:pPr>
        <w:pStyle w:val="ListParagraph"/>
        <w:numPr>
          <w:ilvl w:val="1"/>
          <w:numId w:val="4"/>
        </w:numPr>
        <w:spacing w:after="0"/>
        <w:rPr>
          <w:color w:val="ADADAD" w:themeColor="background2" w:themeShade="BF"/>
        </w:rPr>
      </w:pPr>
      <w:r w:rsidRPr="00013371">
        <w:rPr>
          <w:color w:val="ADADAD" w:themeColor="background2" w:themeShade="BF"/>
        </w:rPr>
        <w:t>Quarter page</w:t>
      </w:r>
      <w:r w:rsidRPr="00013371">
        <w:rPr>
          <w:color w:val="ADADAD" w:themeColor="background2" w:themeShade="BF"/>
        </w:rPr>
        <w:tab/>
      </w:r>
      <w:r w:rsidRPr="00013371">
        <w:rPr>
          <w:color w:val="ADADAD" w:themeColor="background2" w:themeShade="BF"/>
        </w:rPr>
        <w:tab/>
        <w:t>$150</w:t>
      </w:r>
    </w:p>
    <w:p w14:paraId="4E840B61" w14:textId="77777777" w:rsidR="00EB3338" w:rsidRPr="00013371" w:rsidRDefault="00881CAF" w:rsidP="00881CAF">
      <w:pPr>
        <w:pStyle w:val="ListParagraph"/>
        <w:numPr>
          <w:ilvl w:val="1"/>
          <w:numId w:val="4"/>
        </w:numPr>
        <w:spacing w:after="0"/>
        <w:rPr>
          <w:color w:val="ADADAD" w:themeColor="background2" w:themeShade="BF"/>
        </w:rPr>
      </w:pPr>
      <w:r w:rsidRPr="00013371">
        <w:rPr>
          <w:color w:val="ADADAD" w:themeColor="background2" w:themeShade="BF"/>
        </w:rPr>
        <w:t>Business card</w:t>
      </w:r>
      <w:r w:rsidRPr="00013371">
        <w:rPr>
          <w:color w:val="ADADAD" w:themeColor="background2" w:themeShade="BF"/>
        </w:rPr>
        <w:tab/>
        <w:t>$100</w:t>
      </w:r>
    </w:p>
    <w:p w14:paraId="3DE65FE7" w14:textId="77777777" w:rsidR="00EB3338" w:rsidRDefault="00EB3338" w:rsidP="00EB3338">
      <w:pPr>
        <w:spacing w:after="0"/>
      </w:pPr>
    </w:p>
    <w:p w14:paraId="680FD598" w14:textId="77777777" w:rsidR="00EB3338" w:rsidRPr="00EB3338" w:rsidRDefault="00EB3338" w:rsidP="00EB3338">
      <w:pPr>
        <w:spacing w:after="0"/>
        <w:rPr>
          <w:b/>
          <w:bCs/>
        </w:rPr>
      </w:pPr>
      <w:r w:rsidRPr="00EB3338">
        <w:rPr>
          <w:b/>
          <w:bCs/>
        </w:rPr>
        <w:t>WEBSITE</w:t>
      </w:r>
    </w:p>
    <w:p w14:paraId="125636F3" w14:textId="77777777" w:rsidR="00EB3338" w:rsidRDefault="00EB3338" w:rsidP="00EB3338">
      <w:pPr>
        <w:spacing w:after="0"/>
      </w:pPr>
    </w:p>
    <w:p w14:paraId="7DE46089" w14:textId="77777777" w:rsidR="001D5B22" w:rsidRDefault="00EB3338" w:rsidP="00EB3338">
      <w:pPr>
        <w:spacing w:after="0"/>
        <w:ind w:left="720"/>
      </w:pPr>
      <w:r>
        <w:t>Cathy Allen said that the website is up to date.  Communities are encouraged to submit community descriptions and make full use of their community pages</w:t>
      </w:r>
    </w:p>
    <w:p w14:paraId="64E6BE07" w14:textId="3013AD19" w:rsidR="00881CAF" w:rsidRDefault="00881CAF" w:rsidP="00EB3338">
      <w:pPr>
        <w:spacing w:after="0"/>
        <w:ind w:left="720"/>
      </w:pPr>
      <w:r>
        <w:tab/>
      </w:r>
    </w:p>
    <w:p w14:paraId="3B2244D6" w14:textId="73075363" w:rsidR="00EB3338" w:rsidRPr="00672F5C" w:rsidRDefault="00B72967" w:rsidP="00A65596">
      <w:pPr>
        <w:spacing w:after="0"/>
        <w:rPr>
          <w:b/>
          <w:bCs/>
        </w:rPr>
      </w:pPr>
      <w:r w:rsidRPr="00672F5C">
        <w:rPr>
          <w:b/>
          <w:bCs/>
        </w:rPr>
        <w:lastRenderedPageBreak/>
        <w:t>DIRECTOR/OWNER COMMENTS</w:t>
      </w:r>
    </w:p>
    <w:p w14:paraId="392C8CB3" w14:textId="77777777" w:rsidR="00B72967" w:rsidRDefault="00B72967" w:rsidP="00A65596">
      <w:pPr>
        <w:spacing w:after="0"/>
      </w:pPr>
    </w:p>
    <w:p w14:paraId="179DBC83" w14:textId="15EF82A2" w:rsidR="00B72967" w:rsidRPr="004479BF" w:rsidRDefault="0053675C" w:rsidP="00065D8E">
      <w:pPr>
        <w:spacing w:after="0"/>
        <w:ind w:left="720"/>
        <w:rPr>
          <w:color w:val="ADADAD" w:themeColor="background2" w:themeShade="BF"/>
        </w:rPr>
      </w:pPr>
      <w:r>
        <w:t>Donna Hampton (Broadmoor</w:t>
      </w:r>
      <w:r w:rsidR="00295884">
        <w:t xml:space="preserve"> Pines)</w:t>
      </w:r>
      <w:r w:rsidR="00F85391">
        <w:t xml:space="preserve"> commented that the </w:t>
      </w:r>
      <w:r w:rsidR="006F6F3D">
        <w:t>lift station along Whitfield is an eyesore</w:t>
      </w:r>
      <w:r w:rsidR="00A8129A">
        <w:t xml:space="preserve">.  </w:t>
      </w:r>
      <w:r w:rsidR="003733B8">
        <w:t>President Lesa Hartigan</w:t>
      </w:r>
      <w:r w:rsidR="003C7AAA">
        <w:t xml:space="preserve"> (The Links)</w:t>
      </w:r>
      <w:r w:rsidR="003733B8">
        <w:t xml:space="preserve"> said that they are currently under a </w:t>
      </w:r>
      <w:r w:rsidR="00A90EEA">
        <w:t>c</w:t>
      </w:r>
      <w:r w:rsidR="003733B8">
        <w:t>ounty warning to clean up the area or go before a judge.</w:t>
      </w:r>
      <w:r w:rsidR="00A90EEA">
        <w:t xml:space="preserve">  </w:t>
      </w:r>
      <w:r w:rsidR="00A90EEA" w:rsidRPr="004479BF">
        <w:rPr>
          <w:color w:val="ADADAD" w:themeColor="background2" w:themeShade="BF"/>
        </w:rPr>
        <w:t xml:space="preserve">Lesa went on to say that she is currently working with the county through the same process (warning </w:t>
      </w:r>
      <w:r w:rsidR="00A90EEA" w:rsidRPr="004479BF">
        <w:rPr>
          <w:color w:val="ADADAD" w:themeColor="background2" w:themeShade="BF"/>
        </w:rPr>
        <w:sym w:font="Wingdings" w:char="F0E0"/>
      </w:r>
      <w:r w:rsidR="00A90EEA" w:rsidRPr="004479BF">
        <w:rPr>
          <w:color w:val="ADADAD" w:themeColor="background2" w:themeShade="BF"/>
        </w:rPr>
        <w:t xml:space="preserve"> citation </w:t>
      </w:r>
      <w:r w:rsidR="00A90EEA" w:rsidRPr="004479BF">
        <w:rPr>
          <w:color w:val="ADADAD" w:themeColor="background2" w:themeShade="BF"/>
        </w:rPr>
        <w:sym w:font="Wingdings" w:char="F0E0"/>
      </w:r>
      <w:r w:rsidR="00A90EEA" w:rsidRPr="004479BF">
        <w:rPr>
          <w:color w:val="ADADAD" w:themeColor="background2" w:themeShade="BF"/>
        </w:rPr>
        <w:t xml:space="preserve"> fine)</w:t>
      </w:r>
      <w:r w:rsidR="00065D8E" w:rsidRPr="004479BF">
        <w:rPr>
          <w:color w:val="ADADAD" w:themeColor="background2" w:themeShade="BF"/>
        </w:rPr>
        <w:t xml:space="preserve"> on the Frontier property at 5550 Whitfield.</w:t>
      </w:r>
    </w:p>
    <w:p w14:paraId="37FD1FC9" w14:textId="77777777" w:rsidR="00065D8E" w:rsidRDefault="00065D8E" w:rsidP="00065D8E">
      <w:pPr>
        <w:spacing w:after="0"/>
        <w:ind w:left="720"/>
      </w:pPr>
    </w:p>
    <w:p w14:paraId="50E3FC79" w14:textId="5F073F41" w:rsidR="00065D8E" w:rsidRDefault="00344295" w:rsidP="00065D8E">
      <w:pPr>
        <w:spacing w:after="0"/>
        <w:ind w:left="720"/>
      </w:pPr>
      <w:r>
        <w:t>Sue Pavlisko (Avista) commented on the</w:t>
      </w:r>
      <w:r w:rsidR="00E668F7">
        <w:t xml:space="preserve"> cable boxes along Whitfield and in some communities, such as Avista.  Lesa said that</w:t>
      </w:r>
      <w:r w:rsidR="00E47C12">
        <w:t xml:space="preserve"> some of the wires in the boxes are in use, but that she would contact Mr. Ron </w:t>
      </w:r>
      <w:r w:rsidR="00E47C12" w:rsidRPr="0036752A">
        <w:rPr>
          <w:color w:val="FF0000"/>
        </w:rPr>
        <w:t>xx</w:t>
      </w:r>
      <w:r w:rsidR="00E47C12">
        <w:t xml:space="preserve"> (Manatee County Board) to see if the cables could be buried and the boxes removed.</w:t>
      </w:r>
    </w:p>
    <w:p w14:paraId="04C32CEC" w14:textId="77777777" w:rsidR="003B778D" w:rsidRDefault="003B778D" w:rsidP="00065D8E">
      <w:pPr>
        <w:spacing w:after="0"/>
        <w:ind w:left="720"/>
      </w:pPr>
    </w:p>
    <w:p w14:paraId="48712F47" w14:textId="2B9E6A25" w:rsidR="003B778D" w:rsidRPr="00BA73B3" w:rsidRDefault="003B778D" w:rsidP="00065D8E">
      <w:pPr>
        <w:spacing w:after="0"/>
        <w:ind w:left="720"/>
        <w:rPr>
          <w:color w:val="ADADAD" w:themeColor="background2" w:themeShade="BF"/>
        </w:rPr>
      </w:pPr>
      <w:r>
        <w:t xml:space="preserve">Dan Reeves (Fox Pointe) </w:t>
      </w:r>
      <w:r w:rsidR="00265C59">
        <w:t xml:space="preserve">asked if the wayfinding signs along Whitfield </w:t>
      </w:r>
      <w:r w:rsidR="00837631">
        <w:t xml:space="preserve">could be removed.  </w:t>
      </w:r>
      <w:r w:rsidR="00837631" w:rsidRPr="00BA73B3">
        <w:rPr>
          <w:color w:val="ADADAD" w:themeColor="background2" w:themeShade="BF"/>
        </w:rPr>
        <w:t>Barbara Robinson (</w:t>
      </w:r>
      <w:proofErr w:type="spellStart"/>
      <w:r w:rsidR="00837631" w:rsidRPr="00BA73B3">
        <w:rPr>
          <w:color w:val="ADADAD" w:themeColor="background2" w:themeShade="BF"/>
        </w:rPr>
        <w:t>Clubside</w:t>
      </w:r>
      <w:proofErr w:type="spellEnd"/>
      <w:r w:rsidR="00837631" w:rsidRPr="00BA73B3">
        <w:rPr>
          <w:color w:val="ADADAD" w:themeColor="background2" w:themeShade="BF"/>
        </w:rPr>
        <w:t xml:space="preserve">) concurred and asked if we really need them.  </w:t>
      </w:r>
      <w:r w:rsidR="00786266" w:rsidRPr="00BA73B3">
        <w:rPr>
          <w:color w:val="ADADAD" w:themeColor="background2" w:themeShade="BF"/>
        </w:rPr>
        <w:t>John Volpe (Gardens of Palm Aire) added that most people now plug addresses into their GPS apps</w:t>
      </w:r>
      <w:r w:rsidR="00987E3E" w:rsidRPr="00BA73B3">
        <w:rPr>
          <w:color w:val="ADADAD" w:themeColor="background2" w:themeShade="BF"/>
        </w:rPr>
        <w:t xml:space="preserve"> and Mike Grubbs (Country Lakes) stated that the signs are out of date</w:t>
      </w:r>
      <w:r w:rsidR="003B256B" w:rsidRPr="00BA73B3">
        <w:rPr>
          <w:color w:val="ADADAD" w:themeColor="background2" w:themeShade="BF"/>
        </w:rPr>
        <w:t>, as the signs belong to the Palm Aire Communities Council and are meant to list member communities</w:t>
      </w:r>
      <w:r w:rsidR="00694DAC" w:rsidRPr="00BA73B3">
        <w:rPr>
          <w:color w:val="ADADAD" w:themeColor="background2" w:themeShade="BF"/>
        </w:rPr>
        <w:t xml:space="preserve">.  </w:t>
      </w:r>
      <w:r w:rsidR="00694DAC">
        <w:t xml:space="preserve">Donna Hampton stated that she had polled her </w:t>
      </w:r>
      <w:proofErr w:type="gramStart"/>
      <w:r w:rsidR="00694DAC">
        <w:t>community</w:t>
      </w:r>
      <w:proofErr w:type="gramEnd"/>
      <w:r w:rsidR="00694DAC">
        <w:t xml:space="preserve"> and they </w:t>
      </w:r>
      <w:proofErr w:type="gramStart"/>
      <w:r w:rsidR="00694DAC">
        <w:t>definitely want</w:t>
      </w:r>
      <w:proofErr w:type="gramEnd"/>
      <w:r w:rsidR="00694DAC">
        <w:t xml:space="preserve"> to have updated signs in place</w:t>
      </w:r>
      <w:r w:rsidR="00694DAC" w:rsidRPr="00BA73B3">
        <w:rPr>
          <w:color w:val="000000" w:themeColor="text1"/>
        </w:rPr>
        <w:t>.</w:t>
      </w:r>
      <w:r w:rsidR="00F52600" w:rsidRPr="00BA73B3">
        <w:rPr>
          <w:color w:val="ADADAD" w:themeColor="background2" w:themeShade="BF"/>
        </w:rPr>
        <w:t xml:space="preserve">  (MSTU funds could be used for updated signs)</w:t>
      </w:r>
    </w:p>
    <w:p w14:paraId="7A2DDFA1" w14:textId="3EA0C7F5" w:rsidR="00694DAC" w:rsidRDefault="00694DAC" w:rsidP="00065D8E">
      <w:pPr>
        <w:spacing w:after="0"/>
        <w:ind w:left="720"/>
      </w:pPr>
      <w:r w:rsidRPr="00615097">
        <w:rPr>
          <w:highlight w:val="yellow"/>
        </w:rPr>
        <w:t>ACTION ITEM:</w:t>
      </w:r>
      <w:r>
        <w:t xml:space="preserve">  Lesa</w:t>
      </w:r>
      <w:r w:rsidR="00F52600">
        <w:t xml:space="preserve"> requested that Directors ask their Boards to poll their community members</w:t>
      </w:r>
      <w:r w:rsidR="0017005C">
        <w:t xml:space="preserve"> and be ready to vote on this issue at the April 16</w:t>
      </w:r>
      <w:r w:rsidR="0017005C" w:rsidRPr="0017005C">
        <w:rPr>
          <w:vertAlign w:val="superscript"/>
        </w:rPr>
        <w:t>th</w:t>
      </w:r>
      <w:r w:rsidR="0017005C">
        <w:t xml:space="preserve"> meeting.</w:t>
      </w:r>
    </w:p>
    <w:p w14:paraId="31596C43" w14:textId="77777777" w:rsidR="0017005C" w:rsidRDefault="0017005C" w:rsidP="00065D8E">
      <w:pPr>
        <w:spacing w:after="0"/>
        <w:ind w:left="720"/>
      </w:pPr>
    </w:p>
    <w:p w14:paraId="2C2F046D" w14:textId="31386EFE" w:rsidR="0017005C" w:rsidRPr="006346AB" w:rsidRDefault="00121362" w:rsidP="00065D8E">
      <w:pPr>
        <w:spacing w:after="0"/>
        <w:ind w:left="720"/>
        <w:rPr>
          <w:color w:val="ADADAD" w:themeColor="background2" w:themeShade="BF"/>
        </w:rPr>
      </w:pPr>
      <w:r>
        <w:t xml:space="preserve">In conjunction with the Whitfield Improvement Plan, Lesa mentioned that the Palm Aire Country Club owns a significant amount of property at the University Parkway entrance to Palm Aire and that the area needs </w:t>
      </w:r>
      <w:r w:rsidR="009A7C3D">
        <w:t>to be cleaned up</w:t>
      </w:r>
      <w:r w:rsidR="009A7C3D" w:rsidRPr="006346AB">
        <w:rPr>
          <w:color w:val="ADADAD" w:themeColor="background2" w:themeShade="BF"/>
        </w:rPr>
        <w:t xml:space="preserve">.  (The Country Club property </w:t>
      </w:r>
      <w:r w:rsidR="00F61B95" w:rsidRPr="006346AB">
        <w:rPr>
          <w:color w:val="ADADAD" w:themeColor="background2" w:themeShade="BF"/>
        </w:rPr>
        <w:t>is 230’ deep and 265’ wide and is filled with Brazilian pepper trees (an invasive species)</w:t>
      </w:r>
      <w:r w:rsidR="002377CE" w:rsidRPr="006346AB">
        <w:rPr>
          <w:color w:val="ADADAD" w:themeColor="background2" w:themeShade="BF"/>
        </w:rPr>
        <w:t xml:space="preserve">, branches and dead trees.  Appeals to the Country Club to clean the area have fallen on deaf ears.  </w:t>
      </w:r>
      <w:r w:rsidR="00AD676C" w:rsidRPr="006346AB">
        <w:rPr>
          <w:color w:val="ADADAD" w:themeColor="background2" w:themeShade="BF"/>
        </w:rPr>
        <w:t>Discussion resulted in the following:</w:t>
      </w:r>
    </w:p>
    <w:p w14:paraId="6C63239C" w14:textId="72F2B96B" w:rsidR="00AD676C" w:rsidRDefault="00AD676C" w:rsidP="00065D8E">
      <w:pPr>
        <w:spacing w:after="0"/>
        <w:ind w:left="720"/>
      </w:pPr>
      <w:r w:rsidRPr="00615097">
        <w:rPr>
          <w:highlight w:val="yellow"/>
        </w:rPr>
        <w:t>ACTION ITEM:</w:t>
      </w:r>
    </w:p>
    <w:p w14:paraId="2EAE50D9" w14:textId="0B257056" w:rsidR="0075368B" w:rsidRDefault="0075368B" w:rsidP="00065D8E">
      <w:pPr>
        <w:spacing w:after="0"/>
        <w:ind w:left="720"/>
      </w:pPr>
      <w:r>
        <w:tab/>
        <w:t>Letters to the following from the Board of each community:</w:t>
      </w:r>
    </w:p>
    <w:p w14:paraId="36DD8F36" w14:textId="355BB8E9" w:rsidR="0075368B" w:rsidRDefault="0075368B" w:rsidP="00065D8E">
      <w:pPr>
        <w:spacing w:after="0"/>
        <w:ind w:left="720"/>
      </w:pPr>
      <w:r>
        <w:tab/>
      </w:r>
      <w:r>
        <w:tab/>
      </w:r>
      <w:r w:rsidR="008270A6">
        <w:t xml:space="preserve">Greg </w:t>
      </w:r>
      <w:proofErr w:type="spellStart"/>
      <w:r w:rsidR="008270A6">
        <w:t>Martzolf</w:t>
      </w:r>
      <w:proofErr w:type="spellEnd"/>
      <w:r w:rsidR="008270A6">
        <w:t xml:space="preserve"> </w:t>
      </w:r>
      <w:r w:rsidR="007457B7">
        <w:t>–</w:t>
      </w:r>
      <w:r w:rsidR="008270A6">
        <w:t xml:space="preserve"> </w:t>
      </w:r>
      <w:hyperlink r:id="rId7" w:history="1">
        <w:r w:rsidR="007457B7" w:rsidRPr="00001E30">
          <w:rPr>
            <w:rStyle w:val="Hyperlink"/>
          </w:rPr>
          <w:t>gmartzolf@palmaire.net</w:t>
        </w:r>
      </w:hyperlink>
      <w:r w:rsidR="007457B7">
        <w:t xml:space="preserve"> (GM of the Country Club)</w:t>
      </w:r>
    </w:p>
    <w:p w14:paraId="76A0D063" w14:textId="3AF1AB10" w:rsidR="007457B7" w:rsidRDefault="007457B7" w:rsidP="00065D8E">
      <w:pPr>
        <w:spacing w:after="0"/>
        <w:ind w:left="720"/>
      </w:pPr>
      <w:r>
        <w:tab/>
      </w:r>
      <w:r>
        <w:tab/>
        <w:t xml:space="preserve">Evan Doughty – </w:t>
      </w:r>
      <w:hyperlink r:id="rId8" w:history="1">
        <w:r w:rsidRPr="00001E30">
          <w:rPr>
            <w:rStyle w:val="Hyperlink"/>
          </w:rPr>
          <w:t>edoughty@palmaire.net</w:t>
        </w:r>
      </w:hyperlink>
      <w:r>
        <w:t xml:space="preserve"> (Grounds Manager)</w:t>
      </w:r>
    </w:p>
    <w:p w14:paraId="7889DB0C" w14:textId="4527F442" w:rsidR="007457B7" w:rsidRDefault="007457B7" w:rsidP="00065D8E">
      <w:pPr>
        <w:spacing w:after="0"/>
        <w:ind w:left="720"/>
      </w:pPr>
      <w:r>
        <w:tab/>
        <w:t>Copy</w:t>
      </w:r>
      <w:r>
        <w:tab/>
        <w:t xml:space="preserve">Ed Kornberger – </w:t>
      </w:r>
      <w:hyperlink r:id="rId9" w:history="1">
        <w:r w:rsidRPr="00001E30">
          <w:rPr>
            <w:rStyle w:val="Hyperlink"/>
          </w:rPr>
          <w:t>erkornberger@aol.com</w:t>
        </w:r>
      </w:hyperlink>
      <w:r w:rsidR="00A825B8">
        <w:t xml:space="preserve">  </w:t>
      </w:r>
      <w:r>
        <w:t>(President, Country Club)</w:t>
      </w:r>
    </w:p>
    <w:p w14:paraId="2B4711DB" w14:textId="77777777" w:rsidR="00A825B8" w:rsidRDefault="00A825B8" w:rsidP="00065D8E">
      <w:pPr>
        <w:spacing w:after="0"/>
        <w:ind w:left="720"/>
      </w:pPr>
    </w:p>
    <w:p w14:paraId="61F323CC" w14:textId="6CE73D6F" w:rsidR="00A825B8" w:rsidRDefault="00E74513" w:rsidP="00E74513">
      <w:pPr>
        <w:spacing w:after="0"/>
        <w:ind w:left="1440"/>
      </w:pPr>
      <w:r>
        <w:t>Letters from Country Club members would also help focus attention on this area.</w:t>
      </w:r>
    </w:p>
    <w:p w14:paraId="2B53745C" w14:textId="0869B928" w:rsidR="00672F5C" w:rsidRPr="000E1FA6" w:rsidRDefault="001168D6" w:rsidP="00470835">
      <w:pPr>
        <w:spacing w:after="0"/>
        <w:ind w:left="720"/>
        <w:rPr>
          <w:color w:val="ADADAD" w:themeColor="background2" w:themeShade="BF"/>
        </w:rPr>
      </w:pPr>
      <w:r>
        <w:lastRenderedPageBreak/>
        <w:t xml:space="preserve">Barbara brought up the issue of </w:t>
      </w:r>
      <w:r w:rsidR="00AC752B">
        <w:t xml:space="preserve">community fire extinguishers.  Apparently, there is a </w:t>
      </w:r>
      <w:r w:rsidR="00021D67">
        <w:t xml:space="preserve">new fire </w:t>
      </w:r>
      <w:proofErr w:type="gramStart"/>
      <w:r w:rsidR="00021D67">
        <w:t>inspector</w:t>
      </w:r>
      <w:proofErr w:type="gramEnd"/>
      <w:r w:rsidR="00021D67">
        <w:t xml:space="preserve"> and he is insisting that communities </w:t>
      </w:r>
      <w:r w:rsidR="00470835">
        <w:t xml:space="preserve">other than single family dwellings must have fire extinguishers placed on the outside front of buildings. </w:t>
      </w:r>
      <w:r w:rsidR="00470835" w:rsidRPr="000E1FA6">
        <w:rPr>
          <w:color w:val="ADADAD" w:themeColor="background2" w:themeShade="BF"/>
        </w:rPr>
        <w:t xml:space="preserve"> </w:t>
      </w:r>
      <w:r w:rsidR="00013C30" w:rsidRPr="000E1FA6">
        <w:rPr>
          <w:color w:val="ADADAD" w:themeColor="background2" w:themeShade="BF"/>
        </w:rPr>
        <w:t xml:space="preserve">Sue Smith (Woodland Green) said her community is </w:t>
      </w:r>
      <w:r w:rsidR="006D73BF" w:rsidRPr="000E1FA6">
        <w:rPr>
          <w:color w:val="ADADAD" w:themeColor="background2" w:themeShade="BF"/>
        </w:rPr>
        <w:t>having the same problem.  Sue Pavlisko said that the Avista Board opted to buy large extinguishers for each unit in the community</w:t>
      </w:r>
      <w:r w:rsidR="004E15B7" w:rsidRPr="000E1FA6">
        <w:rPr>
          <w:color w:val="ADADAD" w:themeColor="background2" w:themeShade="BF"/>
        </w:rPr>
        <w:t>, so that they did not have to place extinguishers on the outside of buildings.</w:t>
      </w:r>
    </w:p>
    <w:p w14:paraId="56190FF9" w14:textId="77777777" w:rsidR="006C0A34" w:rsidRDefault="006C0A34" w:rsidP="00470835">
      <w:pPr>
        <w:spacing w:after="0"/>
        <w:ind w:left="720"/>
      </w:pPr>
    </w:p>
    <w:p w14:paraId="39A09A88" w14:textId="7837A98A" w:rsidR="006C0A34" w:rsidRDefault="006C0A34" w:rsidP="006C0A34">
      <w:pPr>
        <w:spacing w:after="0"/>
      </w:pPr>
      <w:r>
        <w:t>MEETING ADJOURNMENT</w:t>
      </w:r>
    </w:p>
    <w:p w14:paraId="07B6E699" w14:textId="21F96DFE" w:rsidR="006C0A34" w:rsidRDefault="00C9080A" w:rsidP="006C0A34">
      <w:pPr>
        <w:spacing w:after="0"/>
      </w:pPr>
      <w:r>
        <w:tab/>
      </w:r>
    </w:p>
    <w:p w14:paraId="2C435342" w14:textId="625CAB41" w:rsidR="00C9080A" w:rsidRDefault="007C7594" w:rsidP="00B01586">
      <w:pPr>
        <w:spacing w:after="0"/>
        <w:ind w:left="720"/>
      </w:pPr>
      <w:r>
        <w:t xml:space="preserve">Dan Reeves moved that the meeting be </w:t>
      </w:r>
      <w:proofErr w:type="gramStart"/>
      <w:r>
        <w:t>adjourned</w:t>
      </w:r>
      <w:proofErr w:type="gramEnd"/>
      <w:r>
        <w:t xml:space="preserve"> and Sue Pavlisko </w:t>
      </w:r>
      <w:proofErr w:type="gramStart"/>
      <w:r>
        <w:t>seconded</w:t>
      </w:r>
      <w:proofErr w:type="gramEnd"/>
      <w:r>
        <w:t>.</w:t>
      </w:r>
      <w:r w:rsidR="00B01586">
        <w:t xml:space="preserve">  The motion was approved by voice vote.  </w:t>
      </w:r>
      <w:r w:rsidR="00C9080A">
        <w:t xml:space="preserve">The meeting was adjourned at 4:57pm.  </w:t>
      </w:r>
    </w:p>
    <w:p w14:paraId="5141BE74" w14:textId="14FD902E" w:rsidR="004E15B7" w:rsidRDefault="004E15B7" w:rsidP="00B01586">
      <w:pPr>
        <w:spacing w:after="0"/>
      </w:pPr>
    </w:p>
    <w:p w14:paraId="71AF9684" w14:textId="4070C45E" w:rsidR="001B353C" w:rsidRDefault="001B353C" w:rsidP="001A7412">
      <w:pPr>
        <w:spacing w:after="0"/>
        <w:ind w:left="720"/>
      </w:pPr>
      <w:r>
        <w:t>The next PACC meeting will be held on Wednesday, April 16</w:t>
      </w:r>
      <w:r w:rsidRPr="001B353C">
        <w:rPr>
          <w:vertAlign w:val="superscript"/>
        </w:rPr>
        <w:t>th</w:t>
      </w:r>
      <w:r>
        <w:t xml:space="preserve">, </w:t>
      </w:r>
      <w:proofErr w:type="gramStart"/>
      <w:r>
        <w:t>2025</w:t>
      </w:r>
      <w:proofErr w:type="gramEnd"/>
      <w:r>
        <w:t xml:space="preserve"> at</w:t>
      </w:r>
      <w:r w:rsidR="001A7412">
        <w:t xml:space="preserve"> 3:30pm at</w:t>
      </w:r>
      <w:r>
        <w:t xml:space="preserve"> the Palm Aire Country Club</w:t>
      </w:r>
      <w:r w:rsidR="001A7412">
        <w:t>.</w:t>
      </w:r>
    </w:p>
    <w:p w14:paraId="082698EC" w14:textId="77777777" w:rsidR="001A7412" w:rsidRDefault="001A7412" w:rsidP="001A7412">
      <w:pPr>
        <w:spacing w:after="0"/>
        <w:ind w:left="720"/>
      </w:pPr>
    </w:p>
    <w:p w14:paraId="6C093D9B" w14:textId="77777777" w:rsidR="001A7412" w:rsidRDefault="001A7412" w:rsidP="005F6274">
      <w:pPr>
        <w:spacing w:after="0"/>
      </w:pPr>
    </w:p>
    <w:p w14:paraId="6F865FF6" w14:textId="3FC0B658" w:rsidR="005F6274" w:rsidRDefault="005F6274" w:rsidP="005F6274">
      <w:pPr>
        <w:spacing w:after="0"/>
      </w:pPr>
      <w:r>
        <w:t>Respectfully submitted,</w:t>
      </w:r>
    </w:p>
    <w:p w14:paraId="6E973DEC" w14:textId="6A71119D" w:rsidR="005F6274" w:rsidRDefault="005F6274" w:rsidP="005F6274">
      <w:pPr>
        <w:spacing w:after="0"/>
      </w:pPr>
      <w:r>
        <w:t>Cathleen Allen</w:t>
      </w:r>
    </w:p>
    <w:p w14:paraId="03A5DBC8" w14:textId="77777777" w:rsidR="007A246A" w:rsidRDefault="007A246A" w:rsidP="00470835">
      <w:pPr>
        <w:spacing w:after="0"/>
        <w:ind w:left="720"/>
      </w:pPr>
    </w:p>
    <w:p w14:paraId="02394D97" w14:textId="00BA560E" w:rsidR="007A246A" w:rsidRDefault="007A246A" w:rsidP="00470835">
      <w:pPr>
        <w:spacing w:after="0"/>
        <w:ind w:left="720"/>
      </w:pPr>
    </w:p>
    <w:p w14:paraId="603CE2C3" w14:textId="77777777" w:rsidR="001A00B6" w:rsidRDefault="001A00B6" w:rsidP="00EB3338">
      <w:pPr>
        <w:spacing w:after="0"/>
        <w:ind w:left="720"/>
      </w:pPr>
    </w:p>
    <w:p w14:paraId="6341C119" w14:textId="77777777" w:rsidR="00075EFF" w:rsidRDefault="00075EFF" w:rsidP="00DC42B7">
      <w:pPr>
        <w:spacing w:after="0"/>
      </w:pPr>
    </w:p>
    <w:p w14:paraId="6545D275" w14:textId="42A7C0E0" w:rsidR="00075EFF" w:rsidRDefault="00075EFF" w:rsidP="00DC42B7">
      <w:pPr>
        <w:spacing w:after="0"/>
      </w:pPr>
      <w:r>
        <w:tab/>
      </w:r>
    </w:p>
    <w:p w14:paraId="69A3CACD" w14:textId="1795F67D" w:rsidR="006C06EF" w:rsidRDefault="006C06EF" w:rsidP="00E5769A">
      <w:pPr>
        <w:pStyle w:val="ListParagraph"/>
        <w:spacing w:after="0"/>
        <w:ind w:left="1440"/>
      </w:pPr>
    </w:p>
    <w:p w14:paraId="36C820DB" w14:textId="77777777" w:rsidR="001C6FD1" w:rsidRPr="001C6FD1" w:rsidRDefault="001C6FD1" w:rsidP="001C6FD1">
      <w:pPr>
        <w:spacing w:after="0"/>
        <w:jc w:val="center"/>
        <w:rPr>
          <w:i/>
          <w:iCs/>
        </w:rPr>
      </w:pPr>
    </w:p>
    <w:p w14:paraId="650457A8" w14:textId="77777777" w:rsidR="001C6FD1" w:rsidRPr="00766921" w:rsidRDefault="001C6FD1" w:rsidP="001C6FD1">
      <w:pPr>
        <w:spacing w:after="0"/>
      </w:pPr>
    </w:p>
    <w:sectPr w:rsidR="001C6FD1" w:rsidRPr="007669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AC88E" w14:textId="77777777" w:rsidR="00FF2230" w:rsidRDefault="00FF2230" w:rsidP="001C6FD1">
      <w:pPr>
        <w:spacing w:after="0" w:line="240" w:lineRule="auto"/>
      </w:pPr>
      <w:r>
        <w:separator/>
      </w:r>
    </w:p>
  </w:endnote>
  <w:endnote w:type="continuationSeparator" w:id="0">
    <w:p w14:paraId="0BF0F5A5" w14:textId="77777777" w:rsidR="00FF2230" w:rsidRDefault="00FF2230" w:rsidP="001C6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C6ACA" w14:textId="77777777" w:rsidR="00C84D62" w:rsidRDefault="00C84D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6AB99" w14:textId="52CE5EEA" w:rsidR="002645F1" w:rsidRDefault="002F6303" w:rsidP="00795725">
    <w:pPr>
      <w:pStyle w:val="Footer"/>
      <w:tabs>
        <w:tab w:val="left" w:pos="6660"/>
      </w:tabs>
      <w:jc w:val="center"/>
      <w:rPr>
        <w:color w:val="156082" w:themeColor="accent1"/>
      </w:rPr>
    </w:pPr>
    <w:r>
      <w:rPr>
        <w:color w:val="156082" w:themeColor="accent1"/>
      </w:rPr>
      <w:t>PACC Meeting</w:t>
    </w:r>
    <w:r>
      <w:rPr>
        <w:color w:val="156082" w:themeColor="accent1"/>
      </w:rPr>
      <w:tab/>
    </w:r>
    <w:r w:rsidR="002645F1">
      <w:rPr>
        <w:color w:val="156082" w:themeColor="accent1"/>
      </w:rPr>
      <w:t xml:space="preserve">Page </w:t>
    </w:r>
    <w:r w:rsidR="002645F1">
      <w:rPr>
        <w:color w:val="156082" w:themeColor="accent1"/>
      </w:rPr>
      <w:fldChar w:fldCharType="begin"/>
    </w:r>
    <w:r w:rsidR="002645F1">
      <w:rPr>
        <w:color w:val="156082" w:themeColor="accent1"/>
      </w:rPr>
      <w:instrText xml:space="preserve"> PAGE  \* Arabic  \* MERGEFORMAT </w:instrText>
    </w:r>
    <w:r w:rsidR="002645F1">
      <w:rPr>
        <w:color w:val="156082" w:themeColor="accent1"/>
      </w:rPr>
      <w:fldChar w:fldCharType="separate"/>
    </w:r>
    <w:r w:rsidR="002645F1">
      <w:rPr>
        <w:noProof/>
        <w:color w:val="156082" w:themeColor="accent1"/>
      </w:rPr>
      <w:t>2</w:t>
    </w:r>
    <w:r w:rsidR="002645F1">
      <w:rPr>
        <w:color w:val="156082" w:themeColor="accent1"/>
      </w:rPr>
      <w:fldChar w:fldCharType="end"/>
    </w:r>
    <w:r w:rsidR="002645F1">
      <w:rPr>
        <w:color w:val="156082" w:themeColor="accent1"/>
      </w:rPr>
      <w:t xml:space="preserve"> of </w:t>
    </w:r>
    <w:r w:rsidR="002645F1">
      <w:rPr>
        <w:color w:val="156082" w:themeColor="accent1"/>
      </w:rPr>
      <w:fldChar w:fldCharType="begin"/>
    </w:r>
    <w:r w:rsidR="002645F1">
      <w:rPr>
        <w:color w:val="156082" w:themeColor="accent1"/>
      </w:rPr>
      <w:instrText xml:space="preserve"> NUMPAGES  \* Arabic  \* MERGEFORMAT </w:instrText>
    </w:r>
    <w:r w:rsidR="002645F1">
      <w:rPr>
        <w:color w:val="156082" w:themeColor="accent1"/>
      </w:rPr>
      <w:fldChar w:fldCharType="separate"/>
    </w:r>
    <w:r w:rsidR="002645F1">
      <w:rPr>
        <w:noProof/>
        <w:color w:val="156082" w:themeColor="accent1"/>
      </w:rPr>
      <w:t>2</w:t>
    </w:r>
    <w:r w:rsidR="002645F1">
      <w:rPr>
        <w:color w:val="156082" w:themeColor="accent1"/>
      </w:rPr>
      <w:fldChar w:fldCharType="end"/>
    </w:r>
    <w:r w:rsidR="002B19DE">
      <w:rPr>
        <w:color w:val="156082" w:themeColor="accent1"/>
      </w:rPr>
      <w:tab/>
    </w:r>
    <w:r>
      <w:rPr>
        <w:color w:val="156082" w:themeColor="accent1"/>
      </w:rPr>
      <w:t>March 19, 2025</w:t>
    </w:r>
  </w:p>
  <w:p w14:paraId="05AD3CD0" w14:textId="6BA82B6B" w:rsidR="001C6FD1" w:rsidRDefault="001C6FD1" w:rsidP="00C227E4">
    <w:pPr>
      <w:pStyle w:val="Footer"/>
      <w:ind w:left="1440" w:hanging="14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914A4" w14:textId="77777777" w:rsidR="00C84D62" w:rsidRDefault="00C84D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C825A" w14:textId="77777777" w:rsidR="00FF2230" w:rsidRDefault="00FF2230" w:rsidP="001C6FD1">
      <w:pPr>
        <w:spacing w:after="0" w:line="240" w:lineRule="auto"/>
      </w:pPr>
      <w:r>
        <w:separator/>
      </w:r>
    </w:p>
  </w:footnote>
  <w:footnote w:type="continuationSeparator" w:id="0">
    <w:p w14:paraId="62580DE9" w14:textId="77777777" w:rsidR="00FF2230" w:rsidRDefault="00FF2230" w:rsidP="001C6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6B0C6" w14:textId="77777777" w:rsidR="00C84D62" w:rsidRDefault="00C84D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D71A4" w14:textId="77777777" w:rsidR="00C84D62" w:rsidRDefault="00C84D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2FC9C" w14:textId="77777777" w:rsidR="00C84D62" w:rsidRDefault="00C84D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678FF"/>
    <w:multiLevelType w:val="hybridMultilevel"/>
    <w:tmpl w:val="506246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DC5126"/>
    <w:multiLevelType w:val="hybridMultilevel"/>
    <w:tmpl w:val="ADAE73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5A72CB"/>
    <w:multiLevelType w:val="hybridMultilevel"/>
    <w:tmpl w:val="97E6BF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31F408D"/>
    <w:multiLevelType w:val="hybridMultilevel"/>
    <w:tmpl w:val="417A52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34009901">
    <w:abstractNumId w:val="1"/>
  </w:num>
  <w:num w:numId="2" w16cid:durableId="895552087">
    <w:abstractNumId w:val="0"/>
  </w:num>
  <w:num w:numId="3" w16cid:durableId="1167788865">
    <w:abstractNumId w:val="2"/>
  </w:num>
  <w:num w:numId="4" w16cid:durableId="354383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921"/>
    <w:rsid w:val="00013371"/>
    <w:rsid w:val="00013C30"/>
    <w:rsid w:val="00021D67"/>
    <w:rsid w:val="00065D8E"/>
    <w:rsid w:val="00075EFF"/>
    <w:rsid w:val="000B2620"/>
    <w:rsid w:val="000B4067"/>
    <w:rsid w:val="000C42B7"/>
    <w:rsid w:val="000C67B9"/>
    <w:rsid w:val="000E1FA6"/>
    <w:rsid w:val="000E36D8"/>
    <w:rsid w:val="001168D6"/>
    <w:rsid w:val="00121362"/>
    <w:rsid w:val="00122C47"/>
    <w:rsid w:val="001476A2"/>
    <w:rsid w:val="0017005C"/>
    <w:rsid w:val="001A00B6"/>
    <w:rsid w:val="001A7412"/>
    <w:rsid w:val="001B353C"/>
    <w:rsid w:val="001C6FD1"/>
    <w:rsid w:val="001D5B22"/>
    <w:rsid w:val="001D7E90"/>
    <w:rsid w:val="001E39B6"/>
    <w:rsid w:val="001F0ACC"/>
    <w:rsid w:val="00211C18"/>
    <w:rsid w:val="002377CE"/>
    <w:rsid w:val="002645F1"/>
    <w:rsid w:val="00265C59"/>
    <w:rsid w:val="00265DDC"/>
    <w:rsid w:val="002751D9"/>
    <w:rsid w:val="002909DE"/>
    <w:rsid w:val="00295884"/>
    <w:rsid w:val="00296E2E"/>
    <w:rsid w:val="002B19DE"/>
    <w:rsid w:val="002D721C"/>
    <w:rsid w:val="002F6303"/>
    <w:rsid w:val="00303A2E"/>
    <w:rsid w:val="00344295"/>
    <w:rsid w:val="0036752A"/>
    <w:rsid w:val="0036783E"/>
    <w:rsid w:val="003733B8"/>
    <w:rsid w:val="00382596"/>
    <w:rsid w:val="00393039"/>
    <w:rsid w:val="003B256B"/>
    <w:rsid w:val="003B778D"/>
    <w:rsid w:val="003C7AAA"/>
    <w:rsid w:val="003E73B6"/>
    <w:rsid w:val="00417588"/>
    <w:rsid w:val="004479BF"/>
    <w:rsid w:val="00470835"/>
    <w:rsid w:val="0048225D"/>
    <w:rsid w:val="00485194"/>
    <w:rsid w:val="004A1C11"/>
    <w:rsid w:val="004E15B7"/>
    <w:rsid w:val="00530FE7"/>
    <w:rsid w:val="0053675C"/>
    <w:rsid w:val="00560D7F"/>
    <w:rsid w:val="005E5976"/>
    <w:rsid w:val="005F6274"/>
    <w:rsid w:val="0060194D"/>
    <w:rsid w:val="00615097"/>
    <w:rsid w:val="00630B32"/>
    <w:rsid w:val="006346AB"/>
    <w:rsid w:val="006412FF"/>
    <w:rsid w:val="00672F5C"/>
    <w:rsid w:val="00673691"/>
    <w:rsid w:val="00694DAC"/>
    <w:rsid w:val="00696F0A"/>
    <w:rsid w:val="006B057A"/>
    <w:rsid w:val="006B5A38"/>
    <w:rsid w:val="006C06EF"/>
    <w:rsid w:val="006C0A34"/>
    <w:rsid w:val="006D73BF"/>
    <w:rsid w:val="006F6F3D"/>
    <w:rsid w:val="0070482D"/>
    <w:rsid w:val="00724BC5"/>
    <w:rsid w:val="007457B7"/>
    <w:rsid w:val="00750721"/>
    <w:rsid w:val="0075368B"/>
    <w:rsid w:val="00766921"/>
    <w:rsid w:val="00786266"/>
    <w:rsid w:val="00795725"/>
    <w:rsid w:val="007A246A"/>
    <w:rsid w:val="007C250C"/>
    <w:rsid w:val="007C7594"/>
    <w:rsid w:val="008270A6"/>
    <w:rsid w:val="00837631"/>
    <w:rsid w:val="00844027"/>
    <w:rsid w:val="00852981"/>
    <w:rsid w:val="00881CAF"/>
    <w:rsid w:val="008B193E"/>
    <w:rsid w:val="008C5539"/>
    <w:rsid w:val="00912151"/>
    <w:rsid w:val="00914DDE"/>
    <w:rsid w:val="00920F56"/>
    <w:rsid w:val="009536EC"/>
    <w:rsid w:val="00987E3E"/>
    <w:rsid w:val="009A15AD"/>
    <w:rsid w:val="009A7C3D"/>
    <w:rsid w:val="009B07B6"/>
    <w:rsid w:val="009B4724"/>
    <w:rsid w:val="009E0E9D"/>
    <w:rsid w:val="00A65596"/>
    <w:rsid w:val="00A8129A"/>
    <w:rsid w:val="00A825B8"/>
    <w:rsid w:val="00A90EEA"/>
    <w:rsid w:val="00AC1E85"/>
    <w:rsid w:val="00AC752B"/>
    <w:rsid w:val="00AD676C"/>
    <w:rsid w:val="00B01586"/>
    <w:rsid w:val="00B72967"/>
    <w:rsid w:val="00BA73B3"/>
    <w:rsid w:val="00BB6EDD"/>
    <w:rsid w:val="00BF6410"/>
    <w:rsid w:val="00C16352"/>
    <w:rsid w:val="00C227E4"/>
    <w:rsid w:val="00C34962"/>
    <w:rsid w:val="00C518A3"/>
    <w:rsid w:val="00C84D62"/>
    <w:rsid w:val="00C84F38"/>
    <w:rsid w:val="00C9080A"/>
    <w:rsid w:val="00CB01A1"/>
    <w:rsid w:val="00CD070F"/>
    <w:rsid w:val="00D3676A"/>
    <w:rsid w:val="00D71646"/>
    <w:rsid w:val="00DC42B7"/>
    <w:rsid w:val="00DF0CD5"/>
    <w:rsid w:val="00E03AF7"/>
    <w:rsid w:val="00E074E5"/>
    <w:rsid w:val="00E47C12"/>
    <w:rsid w:val="00E5769A"/>
    <w:rsid w:val="00E668F7"/>
    <w:rsid w:val="00E74513"/>
    <w:rsid w:val="00EB3338"/>
    <w:rsid w:val="00EB4F8F"/>
    <w:rsid w:val="00F134CE"/>
    <w:rsid w:val="00F37EDE"/>
    <w:rsid w:val="00F5049F"/>
    <w:rsid w:val="00F52600"/>
    <w:rsid w:val="00F615F8"/>
    <w:rsid w:val="00F61B95"/>
    <w:rsid w:val="00F677C0"/>
    <w:rsid w:val="00F71619"/>
    <w:rsid w:val="00F72854"/>
    <w:rsid w:val="00F85391"/>
    <w:rsid w:val="00F90074"/>
    <w:rsid w:val="00FB2077"/>
    <w:rsid w:val="00FC2A07"/>
    <w:rsid w:val="00FF2230"/>
    <w:rsid w:val="00FF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43386"/>
  <w15:chartTrackingRefBased/>
  <w15:docId w15:val="{8EA6D564-8F49-4849-8A0B-C31CFB75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6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9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9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9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9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9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9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9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9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9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9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9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6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6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6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6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69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69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69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9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69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6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FD1"/>
  </w:style>
  <w:style w:type="paragraph" w:styleId="Footer">
    <w:name w:val="footer"/>
    <w:basedOn w:val="Normal"/>
    <w:link w:val="FooterChar"/>
    <w:uiPriority w:val="99"/>
    <w:unhideWhenUsed/>
    <w:rsid w:val="001C6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FD1"/>
  </w:style>
  <w:style w:type="character" w:styleId="Hyperlink">
    <w:name w:val="Hyperlink"/>
    <w:basedOn w:val="DefaultParagraphFont"/>
    <w:uiPriority w:val="99"/>
    <w:unhideWhenUsed/>
    <w:rsid w:val="007457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5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oughty@palmaire.ne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gmartzolf@palmaire.ne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rkornberger@ao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Catrina A</dc:creator>
  <cp:keywords/>
  <dc:description/>
  <cp:lastModifiedBy>Catrina A</cp:lastModifiedBy>
  <cp:revision>2</cp:revision>
  <dcterms:created xsi:type="dcterms:W3CDTF">2025-04-06T20:00:00Z</dcterms:created>
  <dcterms:modified xsi:type="dcterms:W3CDTF">2025-04-06T20:00:00Z</dcterms:modified>
</cp:coreProperties>
</file>