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DF14" w14:textId="77777777" w:rsidR="003727AF" w:rsidRPr="003727AF" w:rsidRDefault="003727AF" w:rsidP="003727AF">
      <w:pPr>
        <w:jc w:val="center"/>
        <w:rPr>
          <w:rFonts w:ascii="Arial" w:hAnsi="Arial" w:cs="Times New Roman (Body CS)"/>
          <w:sz w:val="40"/>
          <w:szCs w:val="40"/>
        </w:rPr>
      </w:pPr>
      <w:r w:rsidRPr="003727AF">
        <w:rPr>
          <w:rFonts w:ascii="Arial" w:hAnsi="Arial" w:cs="Times New Roman (Body CS)"/>
          <w:sz w:val="40"/>
          <w:szCs w:val="40"/>
        </w:rPr>
        <w:t>AGENDA</w:t>
      </w:r>
    </w:p>
    <w:p w14:paraId="5028BD3C" w14:textId="77777777"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14:paraId="45F07EC3" w14:textId="77777777"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PALM-AIRE COMMUNITIES COUNCIL, INC.</w:t>
      </w:r>
    </w:p>
    <w:p w14:paraId="363BE21F" w14:textId="0331406F" w:rsid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Wednesday,</w:t>
      </w:r>
      <w:r w:rsidR="00477A3A">
        <w:rPr>
          <w:rFonts w:ascii="Arial" w:hAnsi="Arial" w:cs="Times New Roman (Body CS)"/>
          <w:sz w:val="36"/>
        </w:rPr>
        <w:t xml:space="preserve"> </w:t>
      </w:r>
      <w:r w:rsidR="001E3158">
        <w:rPr>
          <w:rFonts w:ascii="Arial" w:hAnsi="Arial" w:cs="Times New Roman (Body CS)"/>
          <w:sz w:val="36"/>
        </w:rPr>
        <w:t>October</w:t>
      </w:r>
      <w:r w:rsidR="00430AA1">
        <w:rPr>
          <w:rFonts w:ascii="Arial" w:hAnsi="Arial" w:cs="Times New Roman (Body CS)"/>
          <w:sz w:val="36"/>
        </w:rPr>
        <w:t xml:space="preserve"> 1</w:t>
      </w:r>
      <w:r w:rsidR="001E3158">
        <w:rPr>
          <w:rFonts w:ascii="Arial" w:hAnsi="Arial" w:cs="Times New Roman (Body CS)"/>
          <w:sz w:val="36"/>
        </w:rPr>
        <w:t>5</w:t>
      </w:r>
      <w:r w:rsidR="002C3326">
        <w:rPr>
          <w:rFonts w:ascii="Arial" w:hAnsi="Arial" w:cs="Times New Roman (Body CS)"/>
          <w:sz w:val="36"/>
        </w:rPr>
        <w:t>,</w:t>
      </w:r>
      <w:r w:rsidRPr="003727AF">
        <w:rPr>
          <w:rFonts w:ascii="Arial" w:hAnsi="Arial" w:cs="Times New Roman (Body CS)"/>
          <w:sz w:val="36"/>
        </w:rPr>
        <w:t xml:space="preserve"> 202</w:t>
      </w:r>
      <w:r w:rsidR="001408FC">
        <w:rPr>
          <w:rFonts w:ascii="Arial" w:hAnsi="Arial" w:cs="Times New Roman (Body CS)"/>
          <w:sz w:val="36"/>
        </w:rPr>
        <w:t>5</w:t>
      </w:r>
    </w:p>
    <w:p w14:paraId="325E8C97" w14:textId="77777777" w:rsidR="00021A27" w:rsidRPr="003727AF" w:rsidRDefault="00021A27" w:rsidP="003727AF">
      <w:pPr>
        <w:jc w:val="center"/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>3:30pm – 4:30 pm</w:t>
      </w:r>
    </w:p>
    <w:p w14:paraId="704441B6" w14:textId="77777777" w:rsidR="003727AF" w:rsidRDefault="003727AF" w:rsidP="00A75DF6">
      <w:pPr>
        <w:rPr>
          <w:rFonts w:ascii="Arial" w:hAnsi="Arial" w:cs="Times New Roman (Body CS)"/>
          <w:sz w:val="36"/>
        </w:rPr>
      </w:pPr>
    </w:p>
    <w:p w14:paraId="0599E08D" w14:textId="77777777"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14:paraId="3468CE4B" w14:textId="33BED496" w:rsidR="00B00253" w:rsidRDefault="003727AF" w:rsidP="00B00253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6"/>
        </w:rPr>
      </w:pPr>
      <w:r w:rsidRPr="00B00253">
        <w:rPr>
          <w:rFonts w:ascii="Arial" w:hAnsi="Arial" w:cs="Times New Roman (Body CS)"/>
          <w:sz w:val="36"/>
        </w:rPr>
        <w:t>Call to Order and Determination of a Quorum – 25%</w:t>
      </w:r>
    </w:p>
    <w:p w14:paraId="70C07EC6" w14:textId="77777777" w:rsidR="00B00253" w:rsidRPr="00B00253" w:rsidRDefault="00B00253" w:rsidP="00B00253">
      <w:pPr>
        <w:pStyle w:val="ListParagraph"/>
        <w:ind w:left="1080"/>
        <w:rPr>
          <w:rFonts w:ascii="Arial" w:hAnsi="Arial" w:cs="Times New Roman (Body CS)"/>
          <w:sz w:val="36"/>
        </w:rPr>
      </w:pPr>
    </w:p>
    <w:p w14:paraId="704C8FFB" w14:textId="77777777" w:rsidR="00B00253" w:rsidRDefault="00B00253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6"/>
        </w:rPr>
      </w:pPr>
      <w:r w:rsidRPr="00B00253">
        <w:rPr>
          <w:rFonts w:ascii="Arial" w:hAnsi="Arial" w:cs="Times New Roman (Body CS)"/>
          <w:sz w:val="36"/>
        </w:rPr>
        <w:t>Vendor Spotlight (5 minutes) –Tracy Fackler, Fackler Painting</w:t>
      </w:r>
    </w:p>
    <w:p w14:paraId="7412A1CE" w14:textId="77777777" w:rsidR="00B00253" w:rsidRPr="00B00253" w:rsidRDefault="00B00253" w:rsidP="00B00253">
      <w:pPr>
        <w:rPr>
          <w:rFonts w:ascii="Arial" w:hAnsi="Arial" w:cs="Times New Roman (Body CS)"/>
          <w:sz w:val="36"/>
        </w:rPr>
      </w:pPr>
    </w:p>
    <w:p w14:paraId="1B17D204" w14:textId="77777777" w:rsidR="00B00253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6"/>
        </w:rPr>
      </w:pPr>
      <w:r w:rsidRPr="00B00253">
        <w:rPr>
          <w:rFonts w:ascii="Arial" w:hAnsi="Arial" w:cs="Times New Roman (Body CS)"/>
          <w:sz w:val="36"/>
        </w:rPr>
        <w:t>Proof of Notice of Meeting or Waiver of Notice</w:t>
      </w:r>
    </w:p>
    <w:p w14:paraId="3A49E111" w14:textId="77777777" w:rsidR="00B00253" w:rsidRPr="00B00253" w:rsidRDefault="00B00253" w:rsidP="00B00253">
      <w:pPr>
        <w:rPr>
          <w:rFonts w:ascii="Arial" w:hAnsi="Arial" w:cs="Times New Roman (Body CS)"/>
          <w:sz w:val="36"/>
        </w:rPr>
      </w:pPr>
    </w:p>
    <w:p w14:paraId="0A0A5DD1" w14:textId="77777777" w:rsidR="00B00253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6"/>
        </w:rPr>
      </w:pPr>
      <w:r w:rsidRPr="00B00253">
        <w:rPr>
          <w:rFonts w:ascii="Arial" w:hAnsi="Arial" w:cs="Times New Roman (Body CS)"/>
          <w:sz w:val="36"/>
        </w:rPr>
        <w:t>Approval of</w:t>
      </w:r>
      <w:r w:rsidR="00477A3A" w:rsidRPr="00B00253">
        <w:rPr>
          <w:rFonts w:ascii="Arial" w:hAnsi="Arial" w:cs="Times New Roman (Body CS)"/>
          <w:sz w:val="36"/>
        </w:rPr>
        <w:t xml:space="preserve"> </w:t>
      </w:r>
      <w:r w:rsidR="001E3158" w:rsidRPr="00B00253">
        <w:rPr>
          <w:rFonts w:ascii="Arial" w:hAnsi="Arial" w:cs="Times New Roman (Body CS)"/>
          <w:sz w:val="36"/>
        </w:rPr>
        <w:t>September</w:t>
      </w:r>
      <w:r w:rsidR="00044745" w:rsidRPr="00B00253">
        <w:rPr>
          <w:rFonts w:ascii="Arial" w:hAnsi="Arial" w:cs="Times New Roman (Body CS)"/>
          <w:sz w:val="36"/>
        </w:rPr>
        <w:t xml:space="preserve"> </w:t>
      </w:r>
      <w:r w:rsidRPr="00B00253">
        <w:rPr>
          <w:rFonts w:ascii="Arial" w:hAnsi="Arial" w:cs="Times New Roman (Body CS)"/>
          <w:sz w:val="36"/>
        </w:rPr>
        <w:t>202</w:t>
      </w:r>
      <w:r w:rsidR="00C34144" w:rsidRPr="00B00253">
        <w:rPr>
          <w:rFonts w:ascii="Arial" w:hAnsi="Arial" w:cs="Times New Roman (Body CS)"/>
          <w:sz w:val="36"/>
        </w:rPr>
        <w:t>5</w:t>
      </w:r>
      <w:r w:rsidRPr="00B00253">
        <w:rPr>
          <w:rFonts w:ascii="Arial" w:hAnsi="Arial" w:cs="Times New Roman (Body CS)"/>
          <w:sz w:val="36"/>
        </w:rPr>
        <w:t xml:space="preserve"> Minutes</w:t>
      </w:r>
      <w:r w:rsidR="00527ABA" w:rsidRPr="00B00253">
        <w:rPr>
          <w:rFonts w:ascii="Arial" w:hAnsi="Arial" w:cs="Times New Roman (Body CS)"/>
          <w:sz w:val="36"/>
        </w:rPr>
        <w:t xml:space="preserve"> – draft</w:t>
      </w:r>
      <w:r w:rsidR="00021A27" w:rsidRPr="00B00253">
        <w:rPr>
          <w:rFonts w:ascii="Arial" w:hAnsi="Arial" w:cs="Times New Roman (Body CS)"/>
          <w:sz w:val="36"/>
        </w:rPr>
        <w:t xml:space="preserve"> </w:t>
      </w:r>
    </w:p>
    <w:p w14:paraId="36DA5570" w14:textId="77777777" w:rsidR="00B00253" w:rsidRPr="00B00253" w:rsidRDefault="00B00253" w:rsidP="00B00253">
      <w:pPr>
        <w:rPr>
          <w:rFonts w:ascii="Arial" w:hAnsi="Arial" w:cs="Times New Roman (Body CS)"/>
          <w:sz w:val="36"/>
        </w:rPr>
      </w:pPr>
    </w:p>
    <w:p w14:paraId="41E031E5" w14:textId="74E4D69E" w:rsidR="003727AF" w:rsidRPr="00B00253" w:rsidRDefault="003727AF" w:rsidP="003727AF">
      <w:pPr>
        <w:pStyle w:val="ListParagraph"/>
        <w:numPr>
          <w:ilvl w:val="0"/>
          <w:numId w:val="3"/>
        </w:numPr>
        <w:rPr>
          <w:rFonts w:ascii="Arial" w:hAnsi="Arial" w:cs="Times New Roman (Body CS)"/>
          <w:sz w:val="36"/>
        </w:rPr>
      </w:pPr>
      <w:r w:rsidRPr="00B00253">
        <w:rPr>
          <w:rFonts w:ascii="Arial" w:hAnsi="Arial" w:cs="Times New Roman (Body CS)"/>
          <w:sz w:val="36"/>
        </w:rPr>
        <w:t>Committee Reports</w:t>
      </w:r>
      <w:r w:rsidR="002C3326" w:rsidRPr="00B00253">
        <w:rPr>
          <w:rFonts w:ascii="Arial" w:hAnsi="Arial" w:cs="Times New Roman (Body CS)"/>
          <w:sz w:val="36"/>
        </w:rPr>
        <w:t>:</w:t>
      </w:r>
    </w:p>
    <w:p w14:paraId="50E6FE06" w14:textId="77777777"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Financial – Mike Grubbs</w:t>
      </w:r>
    </w:p>
    <w:p w14:paraId="48AC123B" w14:textId="77777777"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MSTU – </w:t>
      </w:r>
      <w:r w:rsidR="00C630AF">
        <w:rPr>
          <w:rFonts w:ascii="Arial" w:hAnsi="Arial" w:cs="Times New Roman (Body CS)"/>
          <w:sz w:val="36"/>
        </w:rPr>
        <w:t>Kelly Arnold</w:t>
      </w:r>
    </w:p>
    <w:p w14:paraId="0C444A69" w14:textId="77777777"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Newsletter – Dan Reeves</w:t>
      </w:r>
    </w:p>
    <w:p w14:paraId="32E763FB" w14:textId="77777777" w:rsid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Web Site – Cathy Allen</w:t>
      </w:r>
    </w:p>
    <w:p w14:paraId="1EBA5CEE" w14:textId="6F0C494F" w:rsidR="003727AF" w:rsidRDefault="003727AF" w:rsidP="003727AF">
      <w:pPr>
        <w:rPr>
          <w:rFonts w:ascii="Arial" w:hAnsi="Arial" w:cs="Times New Roman (Body CS)"/>
          <w:sz w:val="36"/>
        </w:rPr>
      </w:pPr>
    </w:p>
    <w:p w14:paraId="6E8BCD88" w14:textId="77777777" w:rsidR="002C3326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V. Old Business:</w:t>
      </w:r>
      <w:r>
        <w:rPr>
          <w:rFonts w:ascii="Arial" w:hAnsi="Arial" w:cs="Times New Roman (Body CS)"/>
          <w:sz w:val="36"/>
        </w:rPr>
        <w:t xml:space="preserve">  </w:t>
      </w:r>
      <w:r w:rsidR="002C3326">
        <w:rPr>
          <w:rFonts w:ascii="Arial" w:hAnsi="Arial" w:cs="Times New Roman (Body CS)"/>
          <w:sz w:val="36"/>
        </w:rPr>
        <w:t xml:space="preserve"> </w:t>
      </w:r>
    </w:p>
    <w:p w14:paraId="0458C7A8" w14:textId="77777777" w:rsidR="003727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</w:r>
      <w:r w:rsidR="00477A3A">
        <w:rPr>
          <w:rFonts w:ascii="Arial" w:hAnsi="Arial" w:cs="Times New Roman (Body CS)"/>
          <w:sz w:val="36"/>
        </w:rPr>
        <w:t>Drainage Update</w:t>
      </w:r>
    </w:p>
    <w:p w14:paraId="6F68F120" w14:textId="4B2F10E1" w:rsidR="00477A3A" w:rsidRDefault="00C630AF" w:rsidP="00B00253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</w:r>
      <w:r w:rsidR="00477A3A">
        <w:rPr>
          <w:rFonts w:ascii="Arial" w:hAnsi="Arial" w:cs="Times New Roman (Body CS)"/>
          <w:sz w:val="36"/>
        </w:rPr>
        <w:t>Golf Course Renovation</w:t>
      </w:r>
    </w:p>
    <w:p w14:paraId="27F7541C" w14:textId="77777777" w:rsidR="00C630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</w:r>
    </w:p>
    <w:p w14:paraId="566276D5" w14:textId="77777777" w:rsidR="00C630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VI. New Business:</w:t>
      </w:r>
      <w:r>
        <w:rPr>
          <w:rFonts w:ascii="Arial" w:hAnsi="Arial" w:cs="Times New Roman (Body CS)"/>
          <w:sz w:val="36"/>
        </w:rPr>
        <w:t xml:space="preserve"> </w:t>
      </w:r>
    </w:p>
    <w:p w14:paraId="1A75C038" w14:textId="77777777" w:rsidR="00477A3A" w:rsidRDefault="00477A3A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Holiday Lighting at entrance</w:t>
      </w:r>
    </w:p>
    <w:p w14:paraId="325BDAF8" w14:textId="77777777" w:rsidR="003727AF" w:rsidRPr="003727AF" w:rsidRDefault="00430AA1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</w:p>
    <w:p w14:paraId="08EC1F88" w14:textId="77777777"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VII. Director/Owner Comments</w:t>
      </w:r>
    </w:p>
    <w:p w14:paraId="65826A2A" w14:textId="77777777" w:rsidR="003727AF" w:rsidRDefault="003727AF" w:rsidP="003727AF">
      <w:pPr>
        <w:rPr>
          <w:rFonts w:ascii="Arial" w:hAnsi="Arial" w:cs="Times New Roman (Body CS)"/>
          <w:sz w:val="36"/>
        </w:rPr>
      </w:pPr>
    </w:p>
    <w:p w14:paraId="572FAB38" w14:textId="6B9C56C7"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VIII. Next Meeting</w:t>
      </w:r>
      <w:r w:rsidR="001E3158">
        <w:rPr>
          <w:rFonts w:ascii="Arial" w:hAnsi="Arial" w:cs="Times New Roman (Body CS)"/>
          <w:sz w:val="36"/>
        </w:rPr>
        <w:t>:</w:t>
      </w:r>
      <w:r w:rsidR="00A75DF6">
        <w:rPr>
          <w:rFonts w:ascii="Arial" w:hAnsi="Arial" w:cs="Times New Roman (Body CS)"/>
          <w:sz w:val="36"/>
        </w:rPr>
        <w:t xml:space="preserve"> November 19</w:t>
      </w:r>
      <w:r w:rsidR="00A75DF6" w:rsidRPr="00A75DF6">
        <w:rPr>
          <w:rFonts w:ascii="Arial" w:hAnsi="Arial" w:cs="Times New Roman (Body CS)"/>
          <w:sz w:val="36"/>
          <w:vertAlign w:val="superscript"/>
        </w:rPr>
        <w:t>th</w:t>
      </w:r>
      <w:r w:rsidR="00A75DF6">
        <w:rPr>
          <w:rFonts w:ascii="Arial" w:hAnsi="Arial" w:cs="Times New Roman (Body CS)"/>
          <w:sz w:val="36"/>
        </w:rPr>
        <w:t>, 2025</w:t>
      </w:r>
    </w:p>
    <w:p w14:paraId="5AC854A4" w14:textId="77777777"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14:paraId="5263F47D" w14:textId="77777777" w:rsidR="006D6F2C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IX. Adjournment</w:t>
      </w:r>
    </w:p>
    <w:sectPr w:rsidR="006D6F2C" w:rsidRPr="003727AF" w:rsidSect="00A75DF6">
      <w:pgSz w:w="12240" w:h="15840"/>
      <w:pgMar w:top="648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7054"/>
    <w:multiLevelType w:val="hybridMultilevel"/>
    <w:tmpl w:val="EF5EA7DC"/>
    <w:lvl w:ilvl="0" w:tplc="32C8B2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D5705"/>
    <w:multiLevelType w:val="hybridMultilevel"/>
    <w:tmpl w:val="EAE86E82"/>
    <w:lvl w:ilvl="0" w:tplc="FB0EC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2"/>
  </w:num>
  <w:num w:numId="2" w16cid:durableId="1658150431">
    <w:abstractNumId w:val="0"/>
  </w:num>
  <w:num w:numId="3" w16cid:durableId="179675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21A27"/>
    <w:rsid w:val="00044745"/>
    <w:rsid w:val="00084EA9"/>
    <w:rsid w:val="001244D4"/>
    <w:rsid w:val="001408FC"/>
    <w:rsid w:val="001E3158"/>
    <w:rsid w:val="002C3326"/>
    <w:rsid w:val="003727AF"/>
    <w:rsid w:val="003778FC"/>
    <w:rsid w:val="00430AA1"/>
    <w:rsid w:val="00457FC2"/>
    <w:rsid w:val="00477A3A"/>
    <w:rsid w:val="004E66BD"/>
    <w:rsid w:val="00527ABA"/>
    <w:rsid w:val="00547ADB"/>
    <w:rsid w:val="006D6F2C"/>
    <w:rsid w:val="006F78ED"/>
    <w:rsid w:val="00735D67"/>
    <w:rsid w:val="00826C42"/>
    <w:rsid w:val="008438D1"/>
    <w:rsid w:val="00847D52"/>
    <w:rsid w:val="008579F5"/>
    <w:rsid w:val="0098593B"/>
    <w:rsid w:val="00A53010"/>
    <w:rsid w:val="00A75DF6"/>
    <w:rsid w:val="00B00253"/>
    <w:rsid w:val="00C3259D"/>
    <w:rsid w:val="00C34144"/>
    <w:rsid w:val="00C630AF"/>
    <w:rsid w:val="00C97522"/>
    <w:rsid w:val="00DA333C"/>
    <w:rsid w:val="00D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F22F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Michele Wysinski</cp:lastModifiedBy>
  <cp:revision>5</cp:revision>
  <dcterms:created xsi:type="dcterms:W3CDTF">2025-10-12T19:31:00Z</dcterms:created>
  <dcterms:modified xsi:type="dcterms:W3CDTF">2025-10-13T22:11:00Z</dcterms:modified>
</cp:coreProperties>
</file>